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A2" w:rsidRPr="00137D86" w:rsidRDefault="001F68A2" w:rsidP="00B907C7">
      <w:pPr>
        <w:pBdr>
          <w:bottom w:val="single" w:sz="12" w:space="1" w:color="auto"/>
        </w:pBdr>
        <w:spacing w:line="360" w:lineRule="auto"/>
        <w:ind w:left="-357"/>
        <w:jc w:val="center"/>
      </w:pPr>
      <w:bookmarkStart w:id="0" w:name="_GoBack"/>
      <w:bookmarkEnd w:id="0"/>
      <w:r w:rsidRPr="00137D86">
        <w:t>ФЕДЕРАЛЬНАЯ СЛУЖБА ПО НАДЗОРУ В СФЕРЕ ОБРАЗОВАНИЯ И НАУКИ</w:t>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i/>
          <w:sz w:val="56"/>
          <w:szCs w:val="56"/>
        </w:rPr>
      </w:pPr>
    </w:p>
    <w:p w:rsidR="001F68A2" w:rsidRPr="005B19D8" w:rsidRDefault="001F68A2" w:rsidP="005B19D8">
      <w:pPr>
        <w:jc w:val="center"/>
        <w:rPr>
          <w:b/>
          <w:sz w:val="48"/>
          <w:szCs w:val="48"/>
        </w:rPr>
      </w:pPr>
      <w:r>
        <w:rPr>
          <w:b/>
          <w:sz w:val="48"/>
          <w:szCs w:val="48"/>
        </w:rPr>
        <w:t>М</w:t>
      </w:r>
      <w:r w:rsidRPr="005B19D8">
        <w:rPr>
          <w:b/>
          <w:sz w:val="48"/>
          <w:szCs w:val="48"/>
        </w:rPr>
        <w:t xml:space="preserve">етодические рекомендации </w:t>
      </w:r>
      <w:r w:rsidRPr="00085B9D">
        <w:rPr>
          <w:b/>
          <w:sz w:val="48"/>
          <w:szCs w:val="48"/>
        </w:rPr>
        <w:t>для экспертов, участвующих в проверке итогового сочинения (изложения) </w:t>
      </w:r>
    </w:p>
    <w:p w:rsidR="001F68A2" w:rsidRDefault="001F68A2" w:rsidP="003162A1">
      <w:pPr>
        <w:jc w:val="center"/>
        <w:rPr>
          <w:b/>
          <w:sz w:val="48"/>
          <w:szCs w:val="48"/>
        </w:rPr>
      </w:pPr>
    </w:p>
    <w:p w:rsidR="001F68A2" w:rsidRDefault="001F68A2" w:rsidP="003162A1">
      <w:pPr>
        <w:tabs>
          <w:tab w:val="left" w:pos="5445"/>
        </w:tabs>
        <w:jc w:val="both"/>
        <w:rPr>
          <w:b/>
          <w:sz w:val="56"/>
          <w:szCs w:val="56"/>
        </w:rPr>
      </w:pPr>
      <w:r>
        <w:rPr>
          <w:b/>
          <w:sz w:val="56"/>
          <w:szCs w:val="56"/>
        </w:rPr>
        <w:tab/>
      </w: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ind w:firstLine="709"/>
        <w:jc w:val="both"/>
        <w:rPr>
          <w:b/>
          <w:sz w:val="28"/>
          <w:szCs w:val="28"/>
        </w:rPr>
      </w:pPr>
    </w:p>
    <w:p w:rsidR="001F68A2" w:rsidRDefault="001F68A2" w:rsidP="003162A1">
      <w:pPr>
        <w:jc w:val="center"/>
        <w:rPr>
          <w:b/>
          <w:sz w:val="28"/>
          <w:szCs w:val="28"/>
        </w:rPr>
      </w:pPr>
      <w:r>
        <w:rPr>
          <w:b/>
          <w:sz w:val="28"/>
          <w:szCs w:val="28"/>
        </w:rPr>
        <w:t>Москва</w:t>
      </w:r>
    </w:p>
    <w:p w:rsidR="001F68A2" w:rsidRDefault="001F68A2" w:rsidP="006B3F80">
      <w:pPr>
        <w:jc w:val="center"/>
        <w:rPr>
          <w:b/>
          <w:sz w:val="28"/>
          <w:szCs w:val="28"/>
        </w:rPr>
      </w:pPr>
      <w:smartTag w:uri="urn:schemas-microsoft-com:office:smarttags" w:element="metricconverter">
        <w:smartTagPr>
          <w:attr w:name="ProductID" w:val="2014 г"/>
        </w:smartTagPr>
        <w:r>
          <w:rPr>
            <w:b/>
            <w:sz w:val="28"/>
            <w:szCs w:val="28"/>
          </w:rPr>
          <w:t>2014</w:t>
        </w:r>
        <w:bookmarkStart w:id="1" w:name="_Toc379831243"/>
        <w:r>
          <w:rPr>
            <w:b/>
            <w:sz w:val="28"/>
            <w:szCs w:val="28"/>
          </w:rPr>
          <w:t xml:space="preserve"> г</w:t>
        </w:r>
      </w:smartTag>
      <w:r>
        <w:rPr>
          <w:b/>
          <w:sz w:val="28"/>
          <w:szCs w:val="28"/>
        </w:rPr>
        <w:t>.</w:t>
      </w:r>
    </w:p>
    <w:p w:rsidR="001F68A2" w:rsidRDefault="001F68A2" w:rsidP="006B3F80">
      <w:pPr>
        <w:jc w:val="center"/>
      </w:pPr>
      <w:r>
        <w:rPr>
          <w:b/>
          <w:sz w:val="28"/>
          <w:szCs w:val="28"/>
        </w:rPr>
        <w:br w:type="page"/>
      </w:r>
      <w:r>
        <w:rPr>
          <w:b/>
          <w:sz w:val="28"/>
          <w:szCs w:val="28"/>
        </w:rPr>
        <w:lastRenderedPageBreak/>
        <w:t>ОГЛАВЛЕНИЕ</w:t>
      </w:r>
    </w:p>
    <w:p w:rsidR="001F68A2" w:rsidRDefault="001F68A2">
      <w:pPr>
        <w:pStyle w:val="12"/>
        <w:rPr>
          <w:rFonts w:ascii="Times New Roman" w:hAnsi="Times New Roman"/>
          <w:b w:val="0"/>
          <w:bCs w:val="0"/>
          <w:caps w:val="0"/>
        </w:rPr>
      </w:pPr>
      <w:r w:rsidRPr="00CB1C5D">
        <w:rPr>
          <w:bCs w:val="0"/>
          <w:sz w:val="28"/>
          <w:szCs w:val="28"/>
        </w:rPr>
        <w:fldChar w:fldCharType="begin"/>
      </w:r>
      <w:r w:rsidRPr="00CB1C5D">
        <w:rPr>
          <w:bCs w:val="0"/>
          <w:sz w:val="28"/>
          <w:szCs w:val="28"/>
        </w:rPr>
        <w:instrText xml:space="preserve"> TOC \o "1-3" \h \z \u </w:instrText>
      </w:r>
      <w:r w:rsidRPr="00CB1C5D">
        <w:rPr>
          <w:bCs w:val="0"/>
          <w:sz w:val="28"/>
          <w:szCs w:val="28"/>
        </w:rPr>
        <w:fldChar w:fldCharType="separate"/>
      </w:r>
      <w:hyperlink w:anchor="_Toc401158713" w:history="1">
        <w:r w:rsidRPr="007B6A2A">
          <w:rPr>
            <w:rStyle w:val="a3"/>
          </w:rPr>
          <w:t>1.</w:t>
        </w:r>
        <w:r>
          <w:rPr>
            <w:rFonts w:ascii="Times New Roman" w:hAnsi="Times New Roman"/>
            <w:b w:val="0"/>
            <w:bCs w:val="0"/>
            <w:caps w:val="0"/>
          </w:rPr>
          <w:tab/>
        </w:r>
        <w:r w:rsidRPr="007B6A2A">
          <w:rPr>
            <w:rStyle w:val="a3"/>
          </w:rPr>
          <w:t>О целях и задачах проведения итогового сочинения (изложения)</w:t>
        </w:r>
        <w:r>
          <w:rPr>
            <w:webHidden/>
          </w:rPr>
          <w:tab/>
        </w:r>
        <w:r>
          <w:rPr>
            <w:webHidden/>
          </w:rPr>
          <w:fldChar w:fldCharType="begin"/>
        </w:r>
        <w:r>
          <w:rPr>
            <w:webHidden/>
          </w:rPr>
          <w:instrText xml:space="preserve"> PAGEREF _Toc401158713 \h </w:instrText>
        </w:r>
        <w:r>
          <w:rPr>
            <w:webHidden/>
          </w:rPr>
        </w:r>
        <w:r>
          <w:rPr>
            <w:webHidden/>
          </w:rPr>
          <w:fldChar w:fldCharType="separate"/>
        </w:r>
        <w:r>
          <w:rPr>
            <w:webHidden/>
          </w:rPr>
          <w:t>3</w:t>
        </w:r>
        <w:r>
          <w:rPr>
            <w:webHidden/>
          </w:rPr>
          <w:fldChar w:fldCharType="end"/>
        </w:r>
      </w:hyperlink>
    </w:p>
    <w:p w:rsidR="001F68A2" w:rsidRDefault="00A7435A">
      <w:pPr>
        <w:pStyle w:val="12"/>
        <w:rPr>
          <w:rFonts w:ascii="Times New Roman" w:hAnsi="Times New Roman"/>
          <w:b w:val="0"/>
          <w:bCs w:val="0"/>
          <w:caps w:val="0"/>
        </w:rPr>
      </w:pPr>
      <w:hyperlink w:anchor="_Toc401158714" w:history="1">
        <w:r w:rsidR="001F68A2" w:rsidRPr="007B6A2A">
          <w:rPr>
            <w:rStyle w:val="a3"/>
          </w:rPr>
          <w:t>2.</w:t>
        </w:r>
        <w:r w:rsidR="001F68A2">
          <w:rPr>
            <w:rFonts w:ascii="Times New Roman" w:hAnsi="Times New Roman"/>
            <w:b w:val="0"/>
            <w:bCs w:val="0"/>
            <w:caps w:val="0"/>
          </w:rPr>
          <w:tab/>
        </w:r>
        <w:r w:rsidR="001F68A2" w:rsidRPr="007B6A2A">
          <w:rPr>
            <w:rStyle w:val="a3"/>
          </w:rPr>
          <w:t>Общий порядок подготовки и проведения итогового сочинения (изложения)</w:t>
        </w:r>
        <w:r w:rsidR="001F68A2">
          <w:rPr>
            <w:webHidden/>
          </w:rPr>
          <w:tab/>
        </w:r>
        <w:r w:rsidR="001F68A2">
          <w:rPr>
            <w:webHidden/>
          </w:rPr>
          <w:fldChar w:fldCharType="begin"/>
        </w:r>
        <w:r w:rsidR="001F68A2">
          <w:rPr>
            <w:webHidden/>
          </w:rPr>
          <w:instrText xml:space="preserve"> PAGEREF _Toc401158714 \h </w:instrText>
        </w:r>
        <w:r w:rsidR="001F68A2">
          <w:rPr>
            <w:webHidden/>
          </w:rPr>
        </w:r>
        <w:r w:rsidR="001F68A2">
          <w:rPr>
            <w:webHidden/>
          </w:rPr>
          <w:fldChar w:fldCharType="separate"/>
        </w:r>
        <w:r w:rsidR="001F68A2">
          <w:rPr>
            <w:webHidden/>
          </w:rPr>
          <w:t>5</w:t>
        </w:r>
        <w:r w:rsidR="001F68A2">
          <w:rPr>
            <w:webHidden/>
          </w:rPr>
          <w:fldChar w:fldCharType="end"/>
        </w:r>
      </w:hyperlink>
    </w:p>
    <w:p w:rsidR="001F68A2" w:rsidRDefault="00A7435A">
      <w:pPr>
        <w:pStyle w:val="12"/>
        <w:rPr>
          <w:rFonts w:ascii="Times New Roman" w:hAnsi="Times New Roman"/>
          <w:b w:val="0"/>
          <w:bCs w:val="0"/>
          <w:caps w:val="0"/>
        </w:rPr>
      </w:pPr>
      <w:hyperlink w:anchor="_Toc401158715" w:history="1">
        <w:r w:rsidR="001F68A2" w:rsidRPr="007B6A2A">
          <w:rPr>
            <w:rStyle w:val="a3"/>
          </w:rPr>
          <w:t>3.</w:t>
        </w:r>
        <w:r w:rsidR="001F68A2">
          <w:rPr>
            <w:rFonts w:ascii="Times New Roman" w:hAnsi="Times New Roman"/>
            <w:b w:val="0"/>
            <w:bCs w:val="0"/>
            <w:caps w:val="0"/>
          </w:rPr>
          <w:tab/>
        </w:r>
        <w:r w:rsidR="001F68A2" w:rsidRPr="007B6A2A">
          <w:rPr>
            <w:rStyle w:val="a3"/>
          </w:rPr>
          <w:t>Проверка итогового сочинения (изложения)</w:t>
        </w:r>
        <w:r w:rsidR="001F68A2">
          <w:rPr>
            <w:webHidden/>
          </w:rPr>
          <w:tab/>
        </w:r>
        <w:r w:rsidR="001F68A2">
          <w:rPr>
            <w:webHidden/>
          </w:rPr>
          <w:fldChar w:fldCharType="begin"/>
        </w:r>
        <w:r w:rsidR="001F68A2">
          <w:rPr>
            <w:webHidden/>
          </w:rPr>
          <w:instrText xml:space="preserve"> PAGEREF _Toc401158715 \h </w:instrText>
        </w:r>
        <w:r w:rsidR="001F68A2">
          <w:rPr>
            <w:webHidden/>
          </w:rPr>
        </w:r>
        <w:r w:rsidR="001F68A2">
          <w:rPr>
            <w:webHidden/>
          </w:rPr>
          <w:fldChar w:fldCharType="separate"/>
        </w:r>
        <w:r w:rsidR="001F68A2">
          <w:rPr>
            <w:webHidden/>
          </w:rPr>
          <w:t>11</w:t>
        </w:r>
        <w:r w:rsidR="001F68A2">
          <w:rPr>
            <w:webHidden/>
          </w:rPr>
          <w:fldChar w:fldCharType="end"/>
        </w:r>
      </w:hyperlink>
    </w:p>
    <w:p w:rsidR="001F68A2" w:rsidRDefault="00A7435A">
      <w:pPr>
        <w:pStyle w:val="12"/>
        <w:rPr>
          <w:rFonts w:ascii="Times New Roman" w:hAnsi="Times New Roman"/>
          <w:b w:val="0"/>
          <w:bCs w:val="0"/>
          <w:caps w:val="0"/>
        </w:rPr>
      </w:pPr>
      <w:hyperlink w:anchor="_Toc401158716" w:history="1">
        <w:r w:rsidR="001F68A2" w:rsidRPr="007B6A2A">
          <w:rPr>
            <w:rStyle w:val="a3"/>
          </w:rPr>
          <w:t>4.</w:t>
        </w:r>
        <w:r w:rsidR="001F68A2">
          <w:rPr>
            <w:rFonts w:ascii="Times New Roman" w:hAnsi="Times New Roman"/>
            <w:b w:val="0"/>
            <w:bCs w:val="0"/>
            <w:caps w:val="0"/>
          </w:rPr>
          <w:tab/>
        </w:r>
        <w:r w:rsidR="001F68A2" w:rsidRPr="007B6A2A">
          <w:rPr>
            <w:rStyle w:val="a3"/>
          </w:rPr>
          <w:t>Итоговое сочинение</w:t>
        </w:r>
        <w:r w:rsidR="001F68A2">
          <w:rPr>
            <w:webHidden/>
          </w:rPr>
          <w:tab/>
        </w:r>
        <w:r w:rsidR="001F68A2">
          <w:rPr>
            <w:webHidden/>
          </w:rPr>
          <w:fldChar w:fldCharType="begin"/>
        </w:r>
        <w:r w:rsidR="001F68A2">
          <w:rPr>
            <w:webHidden/>
          </w:rPr>
          <w:instrText xml:space="preserve"> PAGEREF _Toc401158716 \h </w:instrText>
        </w:r>
        <w:r w:rsidR="001F68A2">
          <w:rPr>
            <w:webHidden/>
          </w:rPr>
        </w:r>
        <w:r w:rsidR="001F68A2">
          <w:rPr>
            <w:webHidden/>
          </w:rPr>
          <w:fldChar w:fldCharType="separate"/>
        </w:r>
        <w:r w:rsidR="001F68A2">
          <w:rPr>
            <w:webHidden/>
          </w:rPr>
          <w:t>13</w:t>
        </w:r>
        <w:r w:rsidR="001F68A2">
          <w:rPr>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17" w:history="1">
        <w:r w:rsidR="001F68A2" w:rsidRPr="007B6A2A">
          <w:rPr>
            <w:rStyle w:val="a3"/>
            <w:noProof/>
          </w:rPr>
          <w:t>Особенности формулировок тем итогового сочинения</w:t>
        </w:r>
        <w:r w:rsidR="001F68A2">
          <w:rPr>
            <w:noProof/>
            <w:webHidden/>
          </w:rPr>
          <w:tab/>
        </w:r>
        <w:r w:rsidR="001F68A2">
          <w:rPr>
            <w:noProof/>
            <w:webHidden/>
          </w:rPr>
          <w:fldChar w:fldCharType="begin"/>
        </w:r>
        <w:r w:rsidR="001F68A2">
          <w:rPr>
            <w:noProof/>
            <w:webHidden/>
          </w:rPr>
          <w:instrText xml:space="preserve"> PAGEREF _Toc401158717 \h </w:instrText>
        </w:r>
        <w:r w:rsidR="001F68A2">
          <w:rPr>
            <w:noProof/>
            <w:webHidden/>
          </w:rPr>
        </w:r>
        <w:r w:rsidR="001F68A2">
          <w:rPr>
            <w:noProof/>
            <w:webHidden/>
          </w:rPr>
          <w:fldChar w:fldCharType="separate"/>
        </w:r>
        <w:r w:rsidR="001F68A2">
          <w:rPr>
            <w:noProof/>
            <w:webHidden/>
          </w:rPr>
          <w:t>13</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18" w:history="1">
        <w:r w:rsidR="001F68A2" w:rsidRPr="007B6A2A">
          <w:rPr>
            <w:rStyle w:val="a3"/>
            <w:noProof/>
          </w:rPr>
          <w:t>Инструкция для выпускников, пишущих итоговое сочинение</w:t>
        </w:r>
        <w:r w:rsidR="001F68A2">
          <w:rPr>
            <w:noProof/>
            <w:webHidden/>
          </w:rPr>
          <w:tab/>
        </w:r>
        <w:r w:rsidR="001F68A2">
          <w:rPr>
            <w:noProof/>
            <w:webHidden/>
          </w:rPr>
          <w:fldChar w:fldCharType="begin"/>
        </w:r>
        <w:r w:rsidR="001F68A2">
          <w:rPr>
            <w:noProof/>
            <w:webHidden/>
          </w:rPr>
          <w:instrText xml:space="preserve"> PAGEREF _Toc401158718 \h </w:instrText>
        </w:r>
        <w:r w:rsidR="001F68A2">
          <w:rPr>
            <w:noProof/>
            <w:webHidden/>
          </w:rPr>
        </w:r>
        <w:r w:rsidR="001F68A2">
          <w:rPr>
            <w:noProof/>
            <w:webHidden/>
          </w:rPr>
          <w:fldChar w:fldCharType="separate"/>
        </w:r>
        <w:r w:rsidR="001F68A2">
          <w:rPr>
            <w:noProof/>
            <w:webHidden/>
          </w:rPr>
          <w:t>15</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19" w:history="1">
        <w:r w:rsidR="001F68A2" w:rsidRPr="007B6A2A">
          <w:rPr>
            <w:rStyle w:val="a3"/>
            <w:noProof/>
          </w:rPr>
          <w:t>Образцы формулировок тем итогового сочинения</w:t>
        </w:r>
        <w:r w:rsidR="001F68A2">
          <w:rPr>
            <w:noProof/>
            <w:webHidden/>
          </w:rPr>
          <w:tab/>
        </w:r>
        <w:r w:rsidR="001F68A2">
          <w:rPr>
            <w:noProof/>
            <w:webHidden/>
          </w:rPr>
          <w:fldChar w:fldCharType="begin"/>
        </w:r>
        <w:r w:rsidR="001F68A2">
          <w:rPr>
            <w:noProof/>
            <w:webHidden/>
          </w:rPr>
          <w:instrText xml:space="preserve"> PAGEREF _Toc401158719 \h </w:instrText>
        </w:r>
        <w:r w:rsidR="001F68A2">
          <w:rPr>
            <w:noProof/>
            <w:webHidden/>
          </w:rPr>
        </w:r>
        <w:r w:rsidR="001F68A2">
          <w:rPr>
            <w:noProof/>
            <w:webHidden/>
          </w:rPr>
          <w:fldChar w:fldCharType="separate"/>
        </w:r>
        <w:r w:rsidR="001F68A2">
          <w:rPr>
            <w:noProof/>
            <w:webHidden/>
          </w:rPr>
          <w:t>16</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0" w:history="1">
        <w:r w:rsidR="001F68A2" w:rsidRPr="007B6A2A">
          <w:rPr>
            <w:rStyle w:val="a3"/>
            <w:noProof/>
          </w:rPr>
          <w:t>Подготовка к  итоговому сочинению</w:t>
        </w:r>
        <w:r w:rsidR="001F68A2">
          <w:rPr>
            <w:noProof/>
            <w:webHidden/>
          </w:rPr>
          <w:tab/>
        </w:r>
        <w:r w:rsidR="001F68A2">
          <w:rPr>
            <w:noProof/>
            <w:webHidden/>
          </w:rPr>
          <w:fldChar w:fldCharType="begin"/>
        </w:r>
        <w:r w:rsidR="001F68A2">
          <w:rPr>
            <w:noProof/>
            <w:webHidden/>
          </w:rPr>
          <w:instrText xml:space="preserve"> PAGEREF _Toc401158720 \h </w:instrText>
        </w:r>
        <w:r w:rsidR="001F68A2">
          <w:rPr>
            <w:noProof/>
            <w:webHidden/>
          </w:rPr>
        </w:r>
        <w:r w:rsidR="001F68A2">
          <w:rPr>
            <w:noProof/>
            <w:webHidden/>
          </w:rPr>
          <w:fldChar w:fldCharType="separate"/>
        </w:r>
        <w:r w:rsidR="001F68A2">
          <w:rPr>
            <w:noProof/>
            <w:webHidden/>
          </w:rPr>
          <w:t>17</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1" w:history="1">
        <w:r w:rsidR="001F68A2" w:rsidRPr="007B6A2A">
          <w:rPr>
            <w:rStyle w:val="a3"/>
            <w:noProof/>
          </w:rPr>
          <w:t>Анализ  сочинений</w:t>
        </w:r>
        <w:r w:rsidR="001F68A2">
          <w:rPr>
            <w:noProof/>
            <w:webHidden/>
          </w:rPr>
          <w:tab/>
        </w:r>
        <w:r w:rsidR="001F68A2">
          <w:rPr>
            <w:noProof/>
            <w:webHidden/>
          </w:rPr>
          <w:fldChar w:fldCharType="begin"/>
        </w:r>
        <w:r w:rsidR="001F68A2">
          <w:rPr>
            <w:noProof/>
            <w:webHidden/>
          </w:rPr>
          <w:instrText xml:space="preserve"> PAGEREF _Toc401158721 \h </w:instrText>
        </w:r>
        <w:r w:rsidR="001F68A2">
          <w:rPr>
            <w:noProof/>
            <w:webHidden/>
          </w:rPr>
        </w:r>
        <w:r w:rsidR="001F68A2">
          <w:rPr>
            <w:noProof/>
            <w:webHidden/>
          </w:rPr>
          <w:fldChar w:fldCharType="separate"/>
        </w:r>
        <w:r w:rsidR="001F68A2">
          <w:rPr>
            <w:noProof/>
            <w:webHidden/>
          </w:rPr>
          <w:t>19</w:t>
        </w:r>
        <w:r w:rsidR="001F68A2">
          <w:rPr>
            <w:noProof/>
            <w:webHidden/>
          </w:rPr>
          <w:fldChar w:fldCharType="end"/>
        </w:r>
      </w:hyperlink>
    </w:p>
    <w:p w:rsidR="001F68A2" w:rsidRDefault="00A7435A">
      <w:pPr>
        <w:pStyle w:val="12"/>
        <w:rPr>
          <w:rFonts w:ascii="Times New Roman" w:hAnsi="Times New Roman"/>
          <w:b w:val="0"/>
          <w:bCs w:val="0"/>
          <w:caps w:val="0"/>
        </w:rPr>
      </w:pPr>
      <w:hyperlink w:anchor="_Toc401158722" w:history="1">
        <w:r w:rsidR="001F68A2" w:rsidRPr="007B6A2A">
          <w:rPr>
            <w:rStyle w:val="a3"/>
          </w:rPr>
          <w:t>5.</w:t>
        </w:r>
        <w:r w:rsidR="001F68A2">
          <w:rPr>
            <w:rFonts w:ascii="Times New Roman" w:hAnsi="Times New Roman"/>
            <w:b w:val="0"/>
            <w:bCs w:val="0"/>
            <w:caps w:val="0"/>
          </w:rPr>
          <w:tab/>
        </w:r>
        <w:r w:rsidR="001F68A2" w:rsidRPr="007B6A2A">
          <w:rPr>
            <w:rStyle w:val="a3"/>
          </w:rPr>
          <w:t>Итоговое изложение</w:t>
        </w:r>
        <w:r w:rsidR="001F68A2">
          <w:rPr>
            <w:webHidden/>
          </w:rPr>
          <w:tab/>
        </w:r>
        <w:r w:rsidR="001F68A2">
          <w:rPr>
            <w:webHidden/>
          </w:rPr>
          <w:fldChar w:fldCharType="begin"/>
        </w:r>
        <w:r w:rsidR="001F68A2">
          <w:rPr>
            <w:webHidden/>
          </w:rPr>
          <w:instrText xml:space="preserve"> PAGEREF _Toc401158722 \h </w:instrText>
        </w:r>
        <w:r w:rsidR="001F68A2">
          <w:rPr>
            <w:webHidden/>
          </w:rPr>
        </w:r>
        <w:r w:rsidR="001F68A2">
          <w:rPr>
            <w:webHidden/>
          </w:rPr>
          <w:fldChar w:fldCharType="separate"/>
        </w:r>
        <w:r w:rsidR="001F68A2">
          <w:rPr>
            <w:webHidden/>
          </w:rPr>
          <w:t>52</w:t>
        </w:r>
        <w:r w:rsidR="001F68A2">
          <w:rPr>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3" w:history="1">
        <w:r w:rsidR="001F68A2" w:rsidRPr="007B6A2A">
          <w:rPr>
            <w:rStyle w:val="a3"/>
            <w:noProof/>
          </w:rPr>
          <w:t>Особенности текстов для итогового изложения</w:t>
        </w:r>
        <w:r w:rsidR="001F68A2">
          <w:rPr>
            <w:noProof/>
            <w:webHidden/>
          </w:rPr>
          <w:tab/>
        </w:r>
        <w:r w:rsidR="001F68A2">
          <w:rPr>
            <w:noProof/>
            <w:webHidden/>
          </w:rPr>
          <w:fldChar w:fldCharType="begin"/>
        </w:r>
        <w:r w:rsidR="001F68A2">
          <w:rPr>
            <w:noProof/>
            <w:webHidden/>
          </w:rPr>
          <w:instrText xml:space="preserve"> PAGEREF _Toc401158723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4" w:history="1">
        <w:r w:rsidR="001F68A2" w:rsidRPr="007B6A2A">
          <w:rPr>
            <w:rStyle w:val="a3"/>
            <w:noProof/>
          </w:rPr>
          <w:t>Инструкция для выпускников, пишущих итоговое изложение</w:t>
        </w:r>
        <w:r w:rsidR="001F68A2">
          <w:rPr>
            <w:noProof/>
            <w:webHidden/>
          </w:rPr>
          <w:tab/>
        </w:r>
        <w:r w:rsidR="001F68A2">
          <w:rPr>
            <w:noProof/>
            <w:webHidden/>
          </w:rPr>
          <w:fldChar w:fldCharType="begin"/>
        </w:r>
        <w:r w:rsidR="001F68A2">
          <w:rPr>
            <w:noProof/>
            <w:webHidden/>
          </w:rPr>
          <w:instrText xml:space="preserve"> PAGEREF _Toc401158724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5" w:history="1">
        <w:r w:rsidR="001F68A2" w:rsidRPr="007B6A2A">
          <w:rPr>
            <w:rStyle w:val="a3"/>
            <w:noProof/>
          </w:rPr>
          <w:t>Образец текста для итогового изложения</w:t>
        </w:r>
        <w:r w:rsidR="001F68A2">
          <w:rPr>
            <w:noProof/>
            <w:webHidden/>
          </w:rPr>
          <w:tab/>
        </w:r>
        <w:r w:rsidR="001F68A2">
          <w:rPr>
            <w:noProof/>
            <w:webHidden/>
          </w:rPr>
          <w:fldChar w:fldCharType="begin"/>
        </w:r>
        <w:r w:rsidR="001F68A2">
          <w:rPr>
            <w:noProof/>
            <w:webHidden/>
          </w:rPr>
          <w:instrText xml:space="preserve"> PAGEREF _Toc401158725 \h </w:instrText>
        </w:r>
        <w:r w:rsidR="001F68A2">
          <w:rPr>
            <w:noProof/>
            <w:webHidden/>
          </w:rPr>
        </w:r>
        <w:r w:rsidR="001F68A2">
          <w:rPr>
            <w:noProof/>
            <w:webHidden/>
          </w:rPr>
          <w:fldChar w:fldCharType="separate"/>
        </w:r>
        <w:r w:rsidR="001F68A2">
          <w:rPr>
            <w:noProof/>
            <w:webHidden/>
          </w:rPr>
          <w:t>52</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6" w:history="1">
        <w:r w:rsidR="001F68A2" w:rsidRPr="007B6A2A">
          <w:rPr>
            <w:rStyle w:val="a3"/>
            <w:noProof/>
          </w:rPr>
          <w:t>Процедура проведения итогового изложения</w:t>
        </w:r>
        <w:r w:rsidR="001F68A2">
          <w:rPr>
            <w:noProof/>
            <w:webHidden/>
          </w:rPr>
          <w:tab/>
        </w:r>
        <w:r w:rsidR="001F68A2">
          <w:rPr>
            <w:noProof/>
            <w:webHidden/>
          </w:rPr>
          <w:fldChar w:fldCharType="begin"/>
        </w:r>
        <w:r w:rsidR="001F68A2">
          <w:rPr>
            <w:noProof/>
            <w:webHidden/>
          </w:rPr>
          <w:instrText xml:space="preserve"> PAGEREF _Toc401158726 \h </w:instrText>
        </w:r>
        <w:r w:rsidR="001F68A2">
          <w:rPr>
            <w:noProof/>
            <w:webHidden/>
          </w:rPr>
        </w:r>
        <w:r w:rsidR="001F68A2">
          <w:rPr>
            <w:noProof/>
            <w:webHidden/>
          </w:rPr>
          <w:fldChar w:fldCharType="separate"/>
        </w:r>
        <w:r w:rsidR="001F68A2">
          <w:rPr>
            <w:noProof/>
            <w:webHidden/>
          </w:rPr>
          <w:t>54</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7" w:history="1">
        <w:r w:rsidR="001F68A2" w:rsidRPr="007B6A2A">
          <w:rPr>
            <w:rStyle w:val="a3"/>
            <w:noProof/>
          </w:rPr>
          <w:t>Подготовка к итоговому изложению</w:t>
        </w:r>
        <w:r w:rsidR="001F68A2">
          <w:rPr>
            <w:noProof/>
            <w:webHidden/>
          </w:rPr>
          <w:tab/>
        </w:r>
        <w:r w:rsidR="001F68A2">
          <w:rPr>
            <w:noProof/>
            <w:webHidden/>
          </w:rPr>
          <w:fldChar w:fldCharType="begin"/>
        </w:r>
        <w:r w:rsidR="001F68A2">
          <w:rPr>
            <w:noProof/>
            <w:webHidden/>
          </w:rPr>
          <w:instrText xml:space="preserve"> PAGEREF _Toc401158727 \h </w:instrText>
        </w:r>
        <w:r w:rsidR="001F68A2">
          <w:rPr>
            <w:noProof/>
            <w:webHidden/>
          </w:rPr>
        </w:r>
        <w:r w:rsidR="001F68A2">
          <w:rPr>
            <w:noProof/>
            <w:webHidden/>
          </w:rPr>
          <w:fldChar w:fldCharType="separate"/>
        </w:r>
        <w:r w:rsidR="001F68A2">
          <w:rPr>
            <w:noProof/>
            <w:webHidden/>
          </w:rPr>
          <w:t>55</w:t>
        </w:r>
        <w:r w:rsidR="001F68A2">
          <w:rPr>
            <w:noProof/>
            <w:webHidden/>
          </w:rPr>
          <w:fldChar w:fldCharType="end"/>
        </w:r>
      </w:hyperlink>
    </w:p>
    <w:p w:rsidR="001F68A2" w:rsidRDefault="00A7435A">
      <w:pPr>
        <w:pStyle w:val="23"/>
        <w:tabs>
          <w:tab w:val="right" w:pos="9345"/>
        </w:tabs>
        <w:rPr>
          <w:rFonts w:ascii="Times New Roman" w:hAnsi="Times New Roman"/>
          <w:b w:val="0"/>
          <w:bCs w:val="0"/>
          <w:noProof/>
          <w:sz w:val="24"/>
          <w:szCs w:val="24"/>
        </w:rPr>
      </w:pPr>
      <w:hyperlink w:anchor="_Toc401158728" w:history="1">
        <w:r w:rsidR="001F68A2" w:rsidRPr="007B6A2A">
          <w:rPr>
            <w:rStyle w:val="a3"/>
            <w:noProof/>
          </w:rPr>
          <w:t>Анализ изложений</w:t>
        </w:r>
        <w:r w:rsidR="001F68A2">
          <w:rPr>
            <w:noProof/>
            <w:webHidden/>
          </w:rPr>
          <w:tab/>
        </w:r>
        <w:r w:rsidR="001F68A2">
          <w:rPr>
            <w:noProof/>
            <w:webHidden/>
          </w:rPr>
          <w:fldChar w:fldCharType="begin"/>
        </w:r>
        <w:r w:rsidR="001F68A2">
          <w:rPr>
            <w:noProof/>
            <w:webHidden/>
          </w:rPr>
          <w:instrText xml:space="preserve"> PAGEREF _Toc401158728 \h </w:instrText>
        </w:r>
        <w:r w:rsidR="001F68A2">
          <w:rPr>
            <w:noProof/>
            <w:webHidden/>
          </w:rPr>
        </w:r>
        <w:r w:rsidR="001F68A2">
          <w:rPr>
            <w:noProof/>
            <w:webHidden/>
          </w:rPr>
          <w:fldChar w:fldCharType="separate"/>
        </w:r>
        <w:r w:rsidR="001F68A2">
          <w:rPr>
            <w:noProof/>
            <w:webHidden/>
          </w:rPr>
          <w:t>61</w:t>
        </w:r>
        <w:r w:rsidR="001F68A2">
          <w:rPr>
            <w:noProof/>
            <w:webHidden/>
          </w:rPr>
          <w:fldChar w:fldCharType="end"/>
        </w:r>
      </w:hyperlink>
    </w:p>
    <w:p w:rsidR="001F68A2" w:rsidRDefault="00A7435A">
      <w:pPr>
        <w:pStyle w:val="12"/>
        <w:rPr>
          <w:rFonts w:ascii="Times New Roman" w:hAnsi="Times New Roman"/>
          <w:b w:val="0"/>
          <w:bCs w:val="0"/>
          <w:caps w:val="0"/>
        </w:rPr>
      </w:pPr>
      <w:hyperlink w:anchor="_Toc401158729" w:history="1">
        <w:r w:rsidR="001F68A2" w:rsidRPr="007B6A2A">
          <w:rPr>
            <w:rStyle w:val="a3"/>
          </w:rPr>
          <w:t>Приложение 1.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1F68A2">
          <w:rPr>
            <w:webHidden/>
          </w:rPr>
          <w:tab/>
        </w:r>
        <w:r w:rsidR="001F68A2">
          <w:rPr>
            <w:webHidden/>
          </w:rPr>
          <w:fldChar w:fldCharType="begin"/>
        </w:r>
        <w:r w:rsidR="001F68A2">
          <w:rPr>
            <w:webHidden/>
          </w:rPr>
          <w:instrText xml:space="preserve"> PAGEREF _Toc401158729 \h </w:instrText>
        </w:r>
        <w:r w:rsidR="001F68A2">
          <w:rPr>
            <w:webHidden/>
          </w:rPr>
        </w:r>
        <w:r w:rsidR="001F68A2">
          <w:rPr>
            <w:webHidden/>
          </w:rPr>
          <w:fldChar w:fldCharType="separate"/>
        </w:r>
        <w:r w:rsidR="001F68A2">
          <w:rPr>
            <w:webHidden/>
          </w:rPr>
          <w:t>66</w:t>
        </w:r>
        <w:r w:rsidR="001F68A2">
          <w:rPr>
            <w:webHidden/>
          </w:rPr>
          <w:fldChar w:fldCharType="end"/>
        </w:r>
      </w:hyperlink>
    </w:p>
    <w:p w:rsidR="001F68A2" w:rsidRDefault="00A7435A">
      <w:pPr>
        <w:pStyle w:val="12"/>
        <w:rPr>
          <w:rFonts w:ascii="Times New Roman" w:hAnsi="Times New Roman"/>
          <w:b w:val="0"/>
          <w:bCs w:val="0"/>
          <w:caps w:val="0"/>
        </w:rPr>
      </w:pPr>
      <w:hyperlink w:anchor="_Toc401158730" w:history="1">
        <w:r w:rsidR="001F68A2" w:rsidRPr="007B6A2A">
          <w:rPr>
            <w:rStyle w:val="a3"/>
          </w:rPr>
          <w:t>Приложение 2. Критерии оценивания итогового сочинения организациями, реализующими образовательные программы среднего общего образования</w:t>
        </w:r>
        <w:r w:rsidR="001F68A2">
          <w:rPr>
            <w:webHidden/>
          </w:rPr>
          <w:tab/>
        </w:r>
        <w:r w:rsidR="001F68A2">
          <w:rPr>
            <w:webHidden/>
          </w:rPr>
          <w:fldChar w:fldCharType="begin"/>
        </w:r>
        <w:r w:rsidR="001F68A2">
          <w:rPr>
            <w:webHidden/>
          </w:rPr>
          <w:instrText xml:space="preserve"> PAGEREF _Toc401158730 \h </w:instrText>
        </w:r>
        <w:r w:rsidR="001F68A2">
          <w:rPr>
            <w:webHidden/>
          </w:rPr>
        </w:r>
        <w:r w:rsidR="001F68A2">
          <w:rPr>
            <w:webHidden/>
          </w:rPr>
          <w:fldChar w:fldCharType="separate"/>
        </w:r>
        <w:r w:rsidR="001F68A2">
          <w:rPr>
            <w:webHidden/>
          </w:rPr>
          <w:t>70</w:t>
        </w:r>
        <w:r w:rsidR="001F68A2">
          <w:rPr>
            <w:webHidden/>
          </w:rPr>
          <w:fldChar w:fldCharType="end"/>
        </w:r>
      </w:hyperlink>
    </w:p>
    <w:p w:rsidR="001F68A2" w:rsidRDefault="00A7435A">
      <w:pPr>
        <w:pStyle w:val="12"/>
        <w:rPr>
          <w:rFonts w:ascii="Times New Roman" w:hAnsi="Times New Roman"/>
          <w:b w:val="0"/>
          <w:bCs w:val="0"/>
          <w:caps w:val="0"/>
        </w:rPr>
      </w:pPr>
      <w:hyperlink w:anchor="_Toc401158731" w:history="1">
        <w:r w:rsidR="001F68A2" w:rsidRPr="007B6A2A">
          <w:rPr>
            <w:rStyle w:val="a3"/>
          </w:rPr>
          <w:t>Приложение 3.  Критерии оценивания итогового изложения организациями, реализующими образовательные программы среднего общего образования</w:t>
        </w:r>
        <w:r w:rsidR="001F68A2">
          <w:rPr>
            <w:webHidden/>
          </w:rPr>
          <w:tab/>
        </w:r>
        <w:r w:rsidR="001F68A2">
          <w:rPr>
            <w:webHidden/>
          </w:rPr>
          <w:fldChar w:fldCharType="begin"/>
        </w:r>
        <w:r w:rsidR="001F68A2">
          <w:rPr>
            <w:webHidden/>
          </w:rPr>
          <w:instrText xml:space="preserve"> PAGEREF _Toc401158731 \h </w:instrText>
        </w:r>
        <w:r w:rsidR="001F68A2">
          <w:rPr>
            <w:webHidden/>
          </w:rPr>
        </w:r>
        <w:r w:rsidR="001F68A2">
          <w:rPr>
            <w:webHidden/>
          </w:rPr>
          <w:fldChar w:fldCharType="separate"/>
        </w:r>
        <w:r w:rsidR="001F68A2">
          <w:rPr>
            <w:webHidden/>
          </w:rPr>
          <w:t>73</w:t>
        </w:r>
        <w:r w:rsidR="001F68A2">
          <w:rPr>
            <w:webHidden/>
          </w:rPr>
          <w:fldChar w:fldCharType="end"/>
        </w:r>
      </w:hyperlink>
    </w:p>
    <w:p w:rsidR="001F68A2" w:rsidRDefault="00A7435A">
      <w:pPr>
        <w:pStyle w:val="12"/>
        <w:rPr>
          <w:rFonts w:ascii="Times New Roman" w:hAnsi="Times New Roman"/>
          <w:b w:val="0"/>
          <w:bCs w:val="0"/>
          <w:caps w:val="0"/>
        </w:rPr>
      </w:pPr>
      <w:hyperlink w:anchor="_Toc401158732" w:history="1">
        <w:r w:rsidR="001F68A2" w:rsidRPr="007B6A2A">
          <w:rPr>
            <w:rStyle w:val="a3"/>
          </w:rPr>
          <w:t>Приложение 4.  Рекомендации по квалификации ошибок при проверке итоговых сочинений (изложений)</w:t>
        </w:r>
        <w:r w:rsidR="001F68A2">
          <w:rPr>
            <w:webHidden/>
          </w:rPr>
          <w:tab/>
        </w:r>
        <w:r w:rsidR="001F68A2">
          <w:rPr>
            <w:webHidden/>
          </w:rPr>
          <w:fldChar w:fldCharType="begin"/>
        </w:r>
        <w:r w:rsidR="001F68A2">
          <w:rPr>
            <w:webHidden/>
          </w:rPr>
          <w:instrText xml:space="preserve"> PAGEREF _Toc401158732 \h </w:instrText>
        </w:r>
        <w:r w:rsidR="001F68A2">
          <w:rPr>
            <w:webHidden/>
          </w:rPr>
        </w:r>
        <w:r w:rsidR="001F68A2">
          <w:rPr>
            <w:webHidden/>
          </w:rPr>
          <w:fldChar w:fldCharType="separate"/>
        </w:r>
        <w:r w:rsidR="001F68A2">
          <w:rPr>
            <w:webHidden/>
          </w:rPr>
          <w:t>75</w:t>
        </w:r>
        <w:r w:rsidR="001F68A2">
          <w:rPr>
            <w:webHidden/>
          </w:rPr>
          <w:fldChar w:fldCharType="end"/>
        </w:r>
      </w:hyperlink>
    </w:p>
    <w:p w:rsidR="001F68A2" w:rsidRPr="00FF7ADB" w:rsidRDefault="001F68A2" w:rsidP="00FF7ADB">
      <w:pPr>
        <w:pStyle w:val="14"/>
        <w:outlineLvl w:val="0"/>
      </w:pPr>
      <w:r w:rsidRPr="00CB1C5D">
        <w:rPr>
          <w:bCs w:val="0"/>
        </w:rPr>
        <w:lastRenderedPageBreak/>
        <w:fldChar w:fldCharType="end"/>
      </w:r>
      <w:r w:rsidRPr="007A5778">
        <w:rPr>
          <w:b w:val="0"/>
        </w:rPr>
        <w:t xml:space="preserve"> </w:t>
      </w:r>
      <w:bookmarkStart w:id="2" w:name="_Toc401158713"/>
      <w:r w:rsidRPr="00FF7ADB">
        <w:t>О целях и задачах проведения итогового сочинения (изложения)</w:t>
      </w:r>
      <w:bookmarkEnd w:id="2"/>
    </w:p>
    <w:p w:rsidR="001F68A2" w:rsidRPr="00FF7ADB" w:rsidRDefault="001F68A2" w:rsidP="00FF7ADB">
      <w:pPr>
        <w:spacing w:before="120" w:line="360" w:lineRule="auto"/>
        <w:ind w:firstLine="397"/>
        <w:jc w:val="both"/>
        <w:rPr>
          <w:sz w:val="28"/>
          <w:szCs w:val="28"/>
        </w:rPr>
      </w:pPr>
      <w:r w:rsidRPr="00FF7ADB">
        <w:rPr>
          <w:sz w:val="28"/>
          <w:szCs w:val="28"/>
        </w:rPr>
        <w:t xml:space="preserve">В 2014-2015 учебном году проводится итоговое сочинение (изложение) в соответствии с Приказом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образования» №923 от 05.08.2014 г. (зарегистрирован Минюстом России 15.08.2014 г., регистрационный №33604). </w:t>
      </w:r>
    </w:p>
    <w:p w:rsidR="001F68A2" w:rsidRPr="00FF7ADB" w:rsidRDefault="001F68A2" w:rsidP="00FF7ADB">
      <w:pPr>
        <w:spacing w:line="360" w:lineRule="auto"/>
        <w:ind w:firstLine="397"/>
        <w:jc w:val="both"/>
        <w:rPr>
          <w:sz w:val="28"/>
          <w:szCs w:val="28"/>
        </w:rPr>
      </w:pPr>
      <w:r w:rsidRPr="00FF7ADB">
        <w:rPr>
          <w:sz w:val="28"/>
          <w:szCs w:val="28"/>
        </w:rPr>
        <w:t>Данное решение принято с целью реализации Послания Президента Российской Федерации Федеральному Собранию Российской Федерации от 12.12.2013 года во исполнение пунктов «б» и «в» перечня поручений Президента Российской Федерации по итогам заседания Совета при Президенте Российской Федерации по культуре и искусству от 17.11.2013 г. №2699.</w:t>
      </w:r>
    </w:p>
    <w:p w:rsidR="001F68A2" w:rsidRPr="00FF7ADB" w:rsidRDefault="001F68A2" w:rsidP="00FF7ADB">
      <w:pPr>
        <w:spacing w:line="360" w:lineRule="auto"/>
        <w:ind w:firstLine="397"/>
        <w:jc w:val="both"/>
        <w:rPr>
          <w:sz w:val="28"/>
          <w:szCs w:val="28"/>
        </w:rPr>
      </w:pPr>
      <w:r w:rsidRPr="00FF7ADB">
        <w:rPr>
          <w:sz w:val="28"/>
          <w:szCs w:val="28"/>
        </w:rPr>
        <w:t xml:space="preserve">Сочинение позволит проверить широту кругозора, умение мыслить и доказывать свою позицию с опорой на самостоятельно выбранные произведения отечественной и мировой литературы, владение речью. </w:t>
      </w:r>
    </w:p>
    <w:p w:rsidR="001F68A2" w:rsidRPr="00FF7ADB" w:rsidRDefault="001F68A2" w:rsidP="00FF7ADB">
      <w:pPr>
        <w:spacing w:line="360" w:lineRule="auto"/>
        <w:ind w:firstLine="397"/>
        <w:jc w:val="both"/>
        <w:rPr>
          <w:sz w:val="28"/>
          <w:szCs w:val="28"/>
        </w:rPr>
      </w:pPr>
      <w:r w:rsidRPr="00FF7ADB">
        <w:rPr>
          <w:sz w:val="28"/>
          <w:szCs w:val="28"/>
        </w:rPr>
        <w:t>Введение итогового сочинения (изложения) будет содействовать формированию самосознания учащегося, развитию его речевой и читательской культуры.</w:t>
      </w:r>
    </w:p>
    <w:p w:rsidR="001F68A2" w:rsidRPr="00FF7ADB" w:rsidRDefault="001F68A2" w:rsidP="00FF7ADB">
      <w:pPr>
        <w:spacing w:line="360" w:lineRule="auto"/>
        <w:ind w:firstLine="397"/>
        <w:jc w:val="both"/>
        <w:rPr>
          <w:sz w:val="28"/>
          <w:szCs w:val="28"/>
        </w:rPr>
      </w:pPr>
      <w:r w:rsidRPr="00FF7ADB">
        <w:rPr>
          <w:sz w:val="28"/>
          <w:szCs w:val="28"/>
        </w:rPr>
        <w:t>Как итоговое сочинение, так и изложение являются допуском к государственной итоговой аттестации (оценка школой в системе «зачет-незачет»). В отличие от изложения, итоговое сочинение – это форма индивидуальных достижений абитуриентов (оценка вуза – до 10 баллов к результатам ЕГЭ).</w:t>
      </w:r>
    </w:p>
    <w:p w:rsidR="001F68A2" w:rsidRPr="00FF7ADB" w:rsidRDefault="001F68A2" w:rsidP="00FF7ADB">
      <w:pPr>
        <w:spacing w:line="360" w:lineRule="auto"/>
        <w:ind w:firstLine="397"/>
        <w:jc w:val="both"/>
        <w:rPr>
          <w:sz w:val="28"/>
          <w:szCs w:val="28"/>
        </w:rPr>
      </w:pPr>
      <w:r w:rsidRPr="00FF7ADB">
        <w:rPr>
          <w:sz w:val="28"/>
          <w:szCs w:val="28"/>
        </w:rPr>
        <w:t xml:space="preserve">Информация о данной форме промежуточной аттестации содержится в следующих документах и материалах: </w:t>
      </w:r>
    </w:p>
    <w:p w:rsidR="001F68A2" w:rsidRPr="00FF7ADB" w:rsidRDefault="001F68A2" w:rsidP="00FF7ADB">
      <w:pPr>
        <w:numPr>
          <w:ilvl w:val="0"/>
          <w:numId w:val="7"/>
        </w:numPr>
        <w:spacing w:line="360" w:lineRule="auto"/>
        <w:jc w:val="both"/>
        <w:rPr>
          <w:sz w:val="28"/>
          <w:szCs w:val="28"/>
        </w:rPr>
      </w:pPr>
      <w:r w:rsidRPr="00FF7ADB">
        <w:rPr>
          <w:sz w:val="28"/>
          <w:szCs w:val="28"/>
        </w:rPr>
        <w:t xml:space="preserve">Приказ Министерства образования и науки Российской Федерации «О внесении изменений в Порядок проведения государственной итоговой аттестации по образовательным программам среднего общего </w:t>
      </w:r>
      <w:r w:rsidRPr="00FF7ADB">
        <w:rPr>
          <w:sz w:val="28"/>
          <w:szCs w:val="28"/>
        </w:rPr>
        <w:lastRenderedPageBreak/>
        <w:t>образования» №923 от 05.08.2014 г. (зарегистрирован Минюстом России 15.08.2014 г., регистрационный №33604);</w:t>
      </w:r>
    </w:p>
    <w:p w:rsidR="001F68A2" w:rsidRPr="00FF7ADB" w:rsidRDefault="001F68A2" w:rsidP="00FF7ADB">
      <w:pPr>
        <w:numPr>
          <w:ilvl w:val="0"/>
          <w:numId w:val="7"/>
        </w:numPr>
        <w:spacing w:line="360" w:lineRule="auto"/>
        <w:jc w:val="both"/>
        <w:rPr>
          <w:sz w:val="28"/>
          <w:szCs w:val="28"/>
        </w:rPr>
      </w:pPr>
      <w:r w:rsidRPr="00FF7ADB">
        <w:rPr>
          <w:sz w:val="28"/>
          <w:szCs w:val="28"/>
        </w:rPr>
        <w:t>Информационное письмо Минобрнауки России «Об итоговом сочинении (изложении)» от 26.08.2014 г. №НТ-904/08;</w:t>
      </w:r>
    </w:p>
    <w:p w:rsidR="001F68A2" w:rsidRPr="00FF7ADB" w:rsidRDefault="001F68A2" w:rsidP="00FF7ADB">
      <w:pPr>
        <w:numPr>
          <w:ilvl w:val="0"/>
          <w:numId w:val="7"/>
        </w:numPr>
        <w:spacing w:line="360" w:lineRule="auto"/>
        <w:jc w:val="both"/>
        <w:rPr>
          <w:sz w:val="28"/>
          <w:szCs w:val="28"/>
        </w:rPr>
      </w:pPr>
      <w:r w:rsidRPr="00FF7ADB">
        <w:rPr>
          <w:sz w:val="28"/>
          <w:szCs w:val="28"/>
        </w:rPr>
        <w:t>Организационный и технический регламенты проведения итогового сочинения (изложения);</w:t>
      </w:r>
    </w:p>
    <w:p w:rsidR="001F68A2" w:rsidRPr="00FF7ADB" w:rsidRDefault="001F68A2" w:rsidP="00FF7ADB">
      <w:pPr>
        <w:numPr>
          <w:ilvl w:val="0"/>
          <w:numId w:val="7"/>
        </w:numPr>
        <w:spacing w:line="360" w:lineRule="auto"/>
        <w:jc w:val="both"/>
        <w:rPr>
          <w:sz w:val="28"/>
          <w:szCs w:val="28"/>
        </w:rPr>
      </w:pPr>
      <w:r w:rsidRPr="00FF7ADB">
        <w:rPr>
          <w:sz w:val="28"/>
          <w:szCs w:val="28"/>
        </w:rPr>
        <w:t>Инструктивные материалы по подготовке и проведению итогового сочинения (изложения) в образовательных организациях;</w:t>
      </w:r>
    </w:p>
    <w:p w:rsidR="001F68A2" w:rsidRPr="00FF7ADB" w:rsidRDefault="001F68A2" w:rsidP="00FF7ADB">
      <w:pPr>
        <w:numPr>
          <w:ilvl w:val="0"/>
          <w:numId w:val="7"/>
        </w:numPr>
        <w:spacing w:line="360" w:lineRule="auto"/>
        <w:jc w:val="both"/>
        <w:rPr>
          <w:sz w:val="28"/>
          <w:szCs w:val="28"/>
        </w:rPr>
      </w:pPr>
      <w:r w:rsidRPr="00FF7ADB">
        <w:rPr>
          <w:sz w:val="28"/>
          <w:szCs w:val="28"/>
        </w:rPr>
        <w:t>Данные методические рекомендации.</w:t>
      </w:r>
    </w:p>
    <w:p w:rsidR="001F68A2" w:rsidRPr="007A5778" w:rsidRDefault="001F68A2">
      <w:pPr>
        <w:spacing w:after="200" w:line="276" w:lineRule="auto"/>
        <w:rPr>
          <w:b/>
        </w:rPr>
      </w:pPr>
    </w:p>
    <w:p w:rsidR="001F68A2" w:rsidRPr="00AC7722" w:rsidRDefault="001F68A2" w:rsidP="00BD2648">
      <w:pPr>
        <w:pStyle w:val="14"/>
        <w:outlineLvl w:val="0"/>
      </w:pPr>
      <w:bookmarkStart w:id="3" w:name="_Toc401158714"/>
      <w:r w:rsidRPr="00AC7722">
        <w:lastRenderedPageBreak/>
        <w:t xml:space="preserve">Общий порядок подготовки и проведения </w:t>
      </w:r>
      <w:bookmarkEnd w:id="1"/>
      <w:r w:rsidRPr="00AE58C5">
        <w:rPr>
          <w:lang w:eastAsia="ru-RU"/>
        </w:rPr>
        <w:t>итогового сочинения (изложения)</w:t>
      </w:r>
      <w:bookmarkEnd w:id="3"/>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Общие положения.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является допуском к государственной итоговой аттестации по образовательным программам среднего общего образования (далее – ГИА).</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 xml:space="preserve">Лица, </w:t>
      </w:r>
      <w:r w:rsidRPr="00D046A8">
        <w:rPr>
          <w:color w:val="000000"/>
          <w:sz w:val="28"/>
          <w:szCs w:val="28"/>
        </w:rPr>
        <w:t>освоившие образовательные программы среднего общего образования</w:t>
      </w:r>
      <w:r w:rsidRPr="00D046A8">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могут участвовать в итоговом сочинении (изложении) по желанию.</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Результатом итогового сочинения (изложения) является «зачет» или «незачёт».</w:t>
      </w:r>
    </w:p>
    <w:p w:rsidR="001F68A2" w:rsidRPr="00D046A8" w:rsidRDefault="001F68A2" w:rsidP="009125C6">
      <w:pPr>
        <w:tabs>
          <w:tab w:val="left" w:pos="-284"/>
        </w:tabs>
        <w:autoSpaceDE w:val="0"/>
        <w:autoSpaceDN w:val="0"/>
        <w:adjustRightInd w:val="0"/>
        <w:spacing w:line="360" w:lineRule="auto"/>
        <w:ind w:firstLine="709"/>
        <w:contextualSpacing/>
        <w:jc w:val="both"/>
        <w:rPr>
          <w:color w:val="000000"/>
          <w:sz w:val="28"/>
          <w:szCs w:val="28"/>
        </w:rPr>
      </w:pPr>
      <w:r w:rsidRPr="00D046A8">
        <w:rPr>
          <w:sz w:val="28"/>
          <w:szCs w:val="28"/>
        </w:rPr>
        <w:t>Итоговое сочинение (изложение)</w:t>
      </w:r>
      <w:r w:rsidRPr="00D046A8">
        <w:rPr>
          <w:color w:val="000000"/>
          <w:sz w:val="28"/>
          <w:szCs w:val="28"/>
        </w:rPr>
        <w:t xml:space="preserve"> проводится на русском языке. </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Итоговое сочинение (изложение) как условие допуска к ГИА по образовательным программам среднего общего образования проводится для обучающихся по образовательным программам среднего общего образования, в том числе для: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 xml:space="preserve">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образовательной организации свидетельства о государственной </w:t>
      </w:r>
      <w:r w:rsidRPr="00D046A8">
        <w:rPr>
          <w:sz w:val="28"/>
          <w:szCs w:val="28"/>
        </w:rPr>
        <w:lastRenderedPageBreak/>
        <w:t>аккредитации по образовательной программе среднего общего образования);</w:t>
      </w:r>
    </w:p>
    <w:p w:rsidR="001F68A2" w:rsidRPr="00D046A8" w:rsidRDefault="001F68A2" w:rsidP="009125C6">
      <w:pPr>
        <w:widowControl w:val="0"/>
        <w:tabs>
          <w:tab w:val="left" w:pos="-284"/>
        </w:tabs>
        <w:spacing w:line="360" w:lineRule="auto"/>
        <w:ind w:firstLine="709"/>
        <w:jc w:val="both"/>
        <w:rPr>
          <w:sz w:val="28"/>
          <w:szCs w:val="28"/>
        </w:rPr>
      </w:pPr>
      <w:r w:rsidRPr="00D046A8">
        <w:rPr>
          <w:sz w:val="28"/>
          <w:szCs w:val="28"/>
        </w:rPr>
        <w:t>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widowControl w:val="0"/>
        <w:tabs>
          <w:tab w:val="left" w:pos="-284"/>
        </w:tabs>
        <w:spacing w:line="360" w:lineRule="auto"/>
        <w:ind w:firstLine="709"/>
        <w:contextualSpacing/>
        <w:jc w:val="both"/>
        <w:rPr>
          <w:sz w:val="20"/>
          <w:szCs w:val="20"/>
        </w:rPr>
      </w:pPr>
      <w:r w:rsidRPr="00D046A8">
        <w:rPr>
          <w:sz w:val="28"/>
          <w:szCs w:val="28"/>
        </w:rPr>
        <w:t>Итоговое сочинение также может проводиться для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 граждан, имеющих среднее общее образование, полученное в иностранных образовательных организациях (далее – выпускники прошлых лет). Выпускники прошлых лет пишут итоговое сочинение по желанию с целью использования его результатов при приеме в образовательные организации высшего образования.</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Изложение вправе писать:</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с ограниченными возможностями здоровья или дети-инвалиды и инвалиды;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F68A2" w:rsidRPr="00D046A8" w:rsidRDefault="001F68A2" w:rsidP="009125C6">
      <w:pPr>
        <w:autoSpaceDE w:val="0"/>
        <w:autoSpaceDN w:val="0"/>
        <w:adjustRightInd w:val="0"/>
        <w:spacing w:line="360" w:lineRule="auto"/>
        <w:ind w:firstLine="709"/>
        <w:jc w:val="both"/>
        <w:rPr>
          <w:sz w:val="28"/>
          <w:szCs w:val="28"/>
        </w:rPr>
      </w:pPr>
      <w:r w:rsidRPr="00D046A8">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1F68A2" w:rsidRPr="00D046A8" w:rsidRDefault="001F68A2" w:rsidP="009125C6">
      <w:pPr>
        <w:widowControl w:val="0"/>
        <w:spacing w:line="360" w:lineRule="auto"/>
        <w:ind w:firstLine="709"/>
        <w:jc w:val="both"/>
        <w:rPr>
          <w:color w:val="000000"/>
          <w:sz w:val="28"/>
          <w:szCs w:val="28"/>
        </w:rPr>
      </w:pPr>
      <w:r w:rsidRPr="00D046A8">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w:t>
      </w:r>
      <w:r w:rsidRPr="00D046A8">
        <w:rPr>
          <w:color w:val="000000"/>
          <w:sz w:val="28"/>
          <w:szCs w:val="28"/>
        </w:rPr>
        <w:lastRenderedPageBreak/>
        <w:t>и выданной федеральным государственным учреждением медико-социальной экспертизы.</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в образовательных организациях и местах проведения, расположение, которых определяются органами исполнительной власти субъектов Российской Федерации, осуществляющими государственное управление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Лица, привлекаемые к проведению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образовательной организации (далее – руководитель)  или уполномоченное им лицо;</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технические специалисты, оказывающие информационно-технологическую помощь руководителю, а также осуществляющие копирование (сканирование) бланков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участвующие в организации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(эксперты) комиссии, участвующие в проверке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дежурные, контролирующие соблюдение порядка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Доставка тем итогового сочинения (текстов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20 минут до проведения итогового сочинения темы направляются в региональные центры обработки информации субъектов Российской Федерации по закрытым каналам связи для публикации на региональных информационных ресурсах,</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за 15 минут темы итогового сочинения будут опубликованы на открытых информационных ресурсах (</w:t>
      </w:r>
      <w:hyperlink r:id="rId8" w:history="1">
        <w:r w:rsidRPr="00D046A8">
          <w:rPr>
            <w:rStyle w:val="a3"/>
            <w:sz w:val="28"/>
            <w:szCs w:val="28"/>
            <w:lang w:val="en-US"/>
          </w:rPr>
          <w:t>http</w:t>
        </w:r>
        <w:r w:rsidRPr="00D046A8">
          <w:rPr>
            <w:rStyle w:val="a3"/>
            <w:sz w:val="28"/>
            <w:szCs w:val="28"/>
          </w:rPr>
          <w:t>://</w:t>
        </w:r>
        <w:r w:rsidRPr="00D046A8">
          <w:rPr>
            <w:rStyle w:val="a3"/>
            <w:sz w:val="28"/>
            <w:szCs w:val="28"/>
            <w:lang w:val="en-US"/>
          </w:rPr>
          <w:t>www</w:t>
        </w:r>
        <w:r w:rsidRPr="00D046A8">
          <w:rPr>
            <w:rStyle w:val="a3"/>
            <w:sz w:val="28"/>
            <w:szCs w:val="28"/>
          </w:rPr>
          <w:t>.</w:t>
        </w:r>
        <w:r w:rsidRPr="00D046A8">
          <w:rPr>
            <w:rStyle w:val="a3"/>
            <w:sz w:val="28"/>
            <w:szCs w:val="28"/>
            <w:lang w:val="en-US"/>
          </w:rPr>
          <w:t>ege</w:t>
        </w:r>
        <w:r w:rsidRPr="00D046A8">
          <w:rPr>
            <w:rStyle w:val="a3"/>
            <w:sz w:val="28"/>
            <w:szCs w:val="28"/>
          </w:rPr>
          <w:t>.</w:t>
        </w:r>
        <w:r w:rsidRPr="00D046A8">
          <w:rPr>
            <w:rStyle w:val="a3"/>
            <w:sz w:val="28"/>
            <w:szCs w:val="28"/>
            <w:lang w:val="en-US"/>
          </w:rPr>
          <w:t>edu</w:t>
        </w:r>
        <w:r w:rsidRPr="00D046A8">
          <w:rPr>
            <w:rStyle w:val="a3"/>
            <w:sz w:val="28"/>
            <w:szCs w:val="28"/>
          </w:rPr>
          <w:t>.</w:t>
        </w:r>
        <w:r w:rsidRPr="00D046A8">
          <w:rPr>
            <w:rStyle w:val="a3"/>
            <w:sz w:val="28"/>
            <w:szCs w:val="28"/>
            <w:lang w:val="en-US"/>
          </w:rPr>
          <w:t>ru</w:t>
        </w:r>
        <w:r w:rsidRPr="00D046A8">
          <w:rPr>
            <w:rStyle w:val="a3"/>
            <w:sz w:val="28"/>
            <w:szCs w:val="28"/>
          </w:rPr>
          <w:t>/</w:t>
        </w:r>
      </w:hyperlink>
      <w:r w:rsidRPr="00D046A8">
        <w:rPr>
          <w:sz w:val="28"/>
          <w:szCs w:val="28"/>
        </w:rPr>
        <w:t xml:space="preserve">, </w:t>
      </w:r>
      <w:r w:rsidRPr="00D046A8">
        <w:rPr>
          <w:sz w:val="28"/>
          <w:szCs w:val="28"/>
          <w:lang w:val="en-US"/>
        </w:rPr>
        <w:t>http</w:t>
      </w:r>
      <w:r w:rsidRPr="00D046A8">
        <w:rPr>
          <w:sz w:val="28"/>
          <w:szCs w:val="28"/>
        </w:rPr>
        <w:t>://</w:t>
      </w:r>
      <w:r w:rsidRPr="00D046A8">
        <w:rPr>
          <w:sz w:val="28"/>
          <w:szCs w:val="28"/>
          <w:lang w:val="en-US"/>
        </w:rPr>
        <w:t>fipi</w:t>
      </w:r>
      <w:r w:rsidRPr="00D046A8">
        <w:rPr>
          <w:sz w:val="28"/>
          <w:szCs w:val="28"/>
        </w:rPr>
        <w:t>.</w:t>
      </w:r>
      <w:r w:rsidRPr="00D046A8">
        <w:rPr>
          <w:sz w:val="28"/>
          <w:szCs w:val="28"/>
          <w:lang w:val="en-US"/>
        </w:rPr>
        <w:t>ru</w:t>
      </w:r>
      <w:r w:rsidRPr="00D046A8">
        <w:rPr>
          <w:sz w:val="28"/>
          <w:szCs w:val="28"/>
        </w:rPr>
        <w:t>/).</w:t>
      </w:r>
    </w:p>
    <w:p w:rsidR="001F68A2" w:rsidRPr="00D046A8" w:rsidRDefault="001F68A2" w:rsidP="009125C6">
      <w:pPr>
        <w:widowControl w:val="0"/>
        <w:tabs>
          <w:tab w:val="left" w:pos="-284"/>
        </w:tabs>
        <w:spacing w:line="360" w:lineRule="auto"/>
        <w:ind w:firstLine="709"/>
        <w:contextualSpacing/>
        <w:jc w:val="both"/>
        <w:rPr>
          <w:sz w:val="28"/>
          <w:szCs w:val="28"/>
        </w:rPr>
      </w:pPr>
    </w:p>
    <w:p w:rsidR="001F68A2" w:rsidRPr="00D046A8" w:rsidRDefault="001F68A2" w:rsidP="009125C6">
      <w:pPr>
        <w:tabs>
          <w:tab w:val="left" w:pos="-284"/>
        </w:tabs>
        <w:spacing w:line="360" w:lineRule="auto"/>
        <w:ind w:firstLine="709"/>
        <w:contextualSpacing/>
        <w:jc w:val="both"/>
        <w:rPr>
          <w:sz w:val="28"/>
          <w:szCs w:val="28"/>
        </w:rPr>
      </w:pPr>
      <w:r w:rsidRPr="00D046A8">
        <w:rPr>
          <w:sz w:val="28"/>
          <w:szCs w:val="28"/>
        </w:rPr>
        <w:lastRenderedPageBreak/>
        <w:t>Способ и места передачи образовательным организациям комплектов тем итогового сочинения (текстов изложения) определяется органом исполнительной власти, осуществляющим полномочия в сфере образования.</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Сроки проведения итогового сочинения (изложения) в 2014-2015 учебном году:</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итоговое сочинение (изложение) проводится 3 декабря 2014 года для обучающихся, выпускников прошлых лет. Для выпускников прошлых лет итоговое сочинение (изложение) может проводиться 4 февраля 2015 года и 6 мая 2015 года;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обучающихся итоговое сочинение (изложение) может проводиться в дополнительные сроки (4 февраля 2015 года и 6 мая 2015 года) при наличии у них уважительных причин (болезни или иных обстоятельств, подтвержденных документально).</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Продолжительность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сочинения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продолжительность проведения итогового изложения составляет 235 минут;</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для лиц с ограниченными возможностями здоровья, детей-инвалидов и инвалидов (далее – участники с ОВЗ) продолжительность проведения итогового сочинения (изложения) увеличивается на 1,5 часа.</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Проведение итогового сочинения (изложения) в учебном кабинете: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не позднее чем за 15 минут до начала член комиссии принимает у руководителя темы сочинения (тексты изложения) и бланки итогового сочинения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для прочтения участникам;</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глухим, слабослышащим выпускникам, а также выпускникам с тяжелыми нарушениями речи текст для изложения выдается на 40 минут (в нем разрешается делать пометы); по истечении этого времени исходный </w:t>
      </w:r>
      <w:r w:rsidRPr="00D046A8">
        <w:rPr>
          <w:sz w:val="28"/>
          <w:szCs w:val="28"/>
        </w:rPr>
        <w:lastRenderedPageBreak/>
        <w:t>текст сдается, и в оставшееся время выпускники пишут изложение;</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члены комиссии проводят инструктаж для участников, информируют о порядке проведения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по указанию членов комиссии участники итогового сочинения (изложения) заполняют регистрационные поля бланков. По завершении заполнения регистрационных бланков итогового сочинения (изложения) всеми участниками члены комиссии объявляют начало и время окончания итогового сочинения (изложения), фиксируют их на доске (информационном стенде), после чего участники могут приступить к выполнению работы. Работа выполняется гелевой, капиллярной или перьевой ручками с чернилами черного цвета;</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в случае нехватки места в бланке записи по запросу участника члены комиссии выдают ему дополнительный бланк записи;</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Во время проведения итогового сочинения (изложения) запрещается: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1F68A2" w:rsidRPr="00D046A8" w:rsidRDefault="001F68A2" w:rsidP="009125C6">
      <w:pPr>
        <w:widowControl w:val="0"/>
        <w:tabs>
          <w:tab w:val="left" w:pos="-284"/>
        </w:tabs>
        <w:spacing w:line="360" w:lineRule="auto"/>
        <w:ind w:firstLine="709"/>
        <w:contextualSpacing/>
        <w:jc w:val="both"/>
        <w:rPr>
          <w:sz w:val="28"/>
          <w:szCs w:val="28"/>
          <w:u w:val="single"/>
        </w:rPr>
      </w:pPr>
      <w:r w:rsidRPr="00D046A8">
        <w:rPr>
          <w:sz w:val="28"/>
          <w:szCs w:val="28"/>
          <w:u w:val="single"/>
        </w:rPr>
        <w:t>Завершение итогового сочинения (изложения):</w:t>
      </w:r>
    </w:p>
    <w:p w:rsidR="001F68A2" w:rsidRPr="00D046A8" w:rsidRDefault="001F68A2" w:rsidP="009125C6">
      <w:pPr>
        <w:widowControl w:val="0"/>
        <w:tabs>
          <w:tab w:val="left" w:pos="-284"/>
        </w:tabs>
        <w:spacing w:line="360" w:lineRule="auto"/>
        <w:ind w:firstLine="709"/>
        <w:contextualSpacing/>
        <w:jc w:val="both"/>
        <w:rPr>
          <w:sz w:val="28"/>
          <w:szCs w:val="28"/>
        </w:rPr>
      </w:pPr>
      <w:r w:rsidRPr="00D046A8">
        <w:rPr>
          <w:sz w:val="28"/>
          <w:szCs w:val="28"/>
        </w:rPr>
        <w:t xml:space="preserve">по истечении установленного времени члены комиссии объявляют об окончании выполнения заданий. В организованном порядке члены комиссии производят сбор бланков итогового сочинения (изложения) у участников. </w:t>
      </w:r>
      <w:r w:rsidRPr="00D046A8">
        <w:rPr>
          <w:sz w:val="28"/>
          <w:szCs w:val="28"/>
        </w:rPr>
        <w:lastRenderedPageBreak/>
        <w:t>Все  бланки участников итогового сочинения и сопроводительные документы члены комиссии передают руководителю;</w:t>
      </w:r>
    </w:p>
    <w:p w:rsidR="001F68A2" w:rsidRDefault="001F68A2" w:rsidP="009125C6">
      <w:pPr>
        <w:widowControl w:val="0"/>
        <w:tabs>
          <w:tab w:val="left" w:pos="-284"/>
        </w:tabs>
        <w:spacing w:line="360" w:lineRule="auto"/>
        <w:ind w:firstLine="709"/>
        <w:contextualSpacing/>
        <w:jc w:val="both"/>
        <w:rPr>
          <w:sz w:val="28"/>
          <w:szCs w:val="28"/>
        </w:rPr>
      </w:pPr>
      <w:r w:rsidRPr="00D046A8">
        <w:rPr>
          <w:sz w:val="28"/>
          <w:szCs w:val="28"/>
        </w:rPr>
        <w:t>руководитель после сбора материалов и заполнения, соответствующих форм передает все материалы техническому специалисту для копирования (сканирования) и передачи на проверку экспертам комиссии.</w:t>
      </w:r>
    </w:p>
    <w:p w:rsidR="001F68A2" w:rsidRDefault="001F68A2" w:rsidP="009125C6">
      <w:pPr>
        <w:widowControl w:val="0"/>
        <w:tabs>
          <w:tab w:val="left" w:pos="-284"/>
        </w:tabs>
        <w:spacing w:line="360" w:lineRule="auto"/>
        <w:ind w:firstLine="709"/>
        <w:contextualSpacing/>
        <w:jc w:val="both"/>
        <w:rPr>
          <w:sz w:val="28"/>
          <w:szCs w:val="28"/>
        </w:rPr>
        <w:sectPr w:rsidR="001F68A2" w:rsidSect="009125C6">
          <w:pgSz w:w="11906" w:h="16838"/>
          <w:pgMar w:top="1134" w:right="850" w:bottom="1134" w:left="1701" w:header="708" w:footer="708" w:gutter="0"/>
          <w:cols w:space="708"/>
          <w:docGrid w:linePitch="360"/>
        </w:sectPr>
      </w:pPr>
    </w:p>
    <w:p w:rsidR="001F68A2" w:rsidRPr="00D26877" w:rsidRDefault="001F68A2" w:rsidP="00BD2648">
      <w:pPr>
        <w:pStyle w:val="14"/>
        <w:outlineLvl w:val="0"/>
      </w:pPr>
      <w:bookmarkStart w:id="4" w:name="_Toc401158715"/>
      <w:r w:rsidRPr="00D26877">
        <w:lastRenderedPageBreak/>
        <w:t>Проверка итогового сочинения (изложения)</w:t>
      </w:r>
      <w:bookmarkEnd w:id="4"/>
    </w:p>
    <w:p w:rsidR="001F68A2" w:rsidRDefault="001F68A2" w:rsidP="00DC2502">
      <w:pPr>
        <w:autoSpaceDE w:val="0"/>
        <w:autoSpaceDN w:val="0"/>
        <w:adjustRightInd w:val="0"/>
        <w:spacing w:line="360" w:lineRule="auto"/>
        <w:ind w:firstLine="709"/>
        <w:jc w:val="both"/>
        <w:rPr>
          <w:sz w:val="28"/>
          <w:szCs w:val="28"/>
        </w:rPr>
      </w:pPr>
      <w:r w:rsidRPr="000B6A4D">
        <w:rPr>
          <w:b/>
          <w:sz w:val="28"/>
          <w:szCs w:val="28"/>
        </w:rPr>
        <w:t>Зачетная система оценивания используется в целях решения вопроса о допуске выпускника к государственной итоговой аттестации по программам среднего общего образования.</w:t>
      </w:r>
      <w:r w:rsidRPr="000B6A4D">
        <w:rPr>
          <w:sz w:val="28"/>
          <w:szCs w:val="28"/>
        </w:rPr>
        <w:t xml:space="preserve"> </w:t>
      </w:r>
    </w:p>
    <w:p w:rsidR="001F68A2" w:rsidRDefault="001F68A2" w:rsidP="00DC2502">
      <w:pPr>
        <w:autoSpaceDE w:val="0"/>
        <w:autoSpaceDN w:val="0"/>
        <w:adjustRightInd w:val="0"/>
        <w:spacing w:line="360" w:lineRule="auto"/>
        <w:ind w:firstLine="709"/>
        <w:jc w:val="both"/>
        <w:rPr>
          <w:sz w:val="28"/>
          <w:szCs w:val="28"/>
        </w:rPr>
      </w:pPr>
      <w:r w:rsidRPr="000B6A4D">
        <w:rPr>
          <w:sz w:val="28"/>
          <w:szCs w:val="28"/>
        </w:rPr>
        <w:t>Итоговые сочинения (изложения) оцениваются в системе «зачет» или «неза</w:t>
      </w:r>
      <w:r>
        <w:rPr>
          <w:sz w:val="28"/>
          <w:szCs w:val="28"/>
        </w:rPr>
        <w:t xml:space="preserve">чет» по следующим критериям: </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сочинения организациями, реализующими образовательные программы среднего общего образования</w:t>
      </w:r>
      <w:r>
        <w:rPr>
          <w:sz w:val="28"/>
          <w:szCs w:val="28"/>
        </w:rPr>
        <w:t xml:space="preserve"> (Приложение 2);</w:t>
      </w:r>
    </w:p>
    <w:p w:rsidR="001F68A2" w:rsidRDefault="001F68A2" w:rsidP="00DC2502">
      <w:pPr>
        <w:numPr>
          <w:ilvl w:val="0"/>
          <w:numId w:val="3"/>
        </w:numPr>
        <w:autoSpaceDE w:val="0"/>
        <w:autoSpaceDN w:val="0"/>
        <w:adjustRightInd w:val="0"/>
        <w:spacing w:line="360" w:lineRule="auto"/>
        <w:jc w:val="both"/>
        <w:rPr>
          <w:sz w:val="28"/>
          <w:szCs w:val="28"/>
        </w:rPr>
      </w:pPr>
      <w:r w:rsidRPr="004879C4">
        <w:rPr>
          <w:sz w:val="28"/>
          <w:szCs w:val="28"/>
        </w:rPr>
        <w:t>Критерии оценивания итогового изложения организациями, реализующими образовательные программы высшего образования</w:t>
      </w:r>
      <w:r w:rsidRPr="00B92642">
        <w:rPr>
          <w:sz w:val="28"/>
          <w:szCs w:val="28"/>
        </w:rPr>
        <w:t xml:space="preserve"> </w:t>
      </w:r>
      <w:r>
        <w:rPr>
          <w:sz w:val="28"/>
          <w:szCs w:val="28"/>
        </w:rPr>
        <w:t>(Приложение 3</w:t>
      </w:r>
      <w:r w:rsidRPr="004879C4">
        <w:rPr>
          <w:sz w:val="28"/>
          <w:szCs w:val="28"/>
        </w:rPr>
        <w:t>)</w:t>
      </w:r>
      <w:r>
        <w:rPr>
          <w:sz w:val="28"/>
          <w:szCs w:val="28"/>
        </w:rPr>
        <w:t>.</w:t>
      </w:r>
    </w:p>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Критерии оценивания итогового сочинения и изложения сближены</w:t>
      </w:r>
      <w:r>
        <w:rPr>
          <w:sz w:val="28"/>
          <w:szCs w:val="28"/>
        </w:rPr>
        <w:t xml:space="preserve">, что видно из </w:t>
      </w:r>
      <w:r w:rsidRPr="000B6A4D">
        <w:rPr>
          <w:sz w:val="28"/>
          <w:szCs w:val="28"/>
        </w:rPr>
        <w:t>приведенн</w:t>
      </w:r>
      <w:r>
        <w:rPr>
          <w:sz w:val="28"/>
          <w:szCs w:val="28"/>
        </w:rPr>
        <w:t>ой</w:t>
      </w:r>
      <w:r w:rsidRPr="000B6A4D">
        <w:rPr>
          <w:sz w:val="28"/>
          <w:szCs w:val="28"/>
        </w:rPr>
        <w:t xml:space="preserve"> ниже сопоставительн</w:t>
      </w:r>
      <w:r>
        <w:rPr>
          <w:sz w:val="28"/>
          <w:szCs w:val="28"/>
        </w:rPr>
        <w:t>ой</w:t>
      </w:r>
      <w:r w:rsidRPr="000B6A4D">
        <w:rPr>
          <w:sz w:val="28"/>
          <w:szCs w:val="28"/>
        </w:rPr>
        <w:t xml:space="preserve"> таблиц</w:t>
      </w:r>
      <w:r>
        <w:rPr>
          <w:sz w:val="28"/>
          <w:szCs w:val="28"/>
        </w:rPr>
        <w:t>ы</w:t>
      </w:r>
      <w:r w:rsidRPr="000B6A4D">
        <w:rPr>
          <w:sz w:val="28"/>
          <w:szCs w:val="28"/>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74"/>
        <w:gridCol w:w="4422"/>
      </w:tblGrid>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Сочинение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Изложение</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1.</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Соответствие теме</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Содержание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2.</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Аргументация. Привлечение литературного материала</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Логичность изложения</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3.</w:t>
            </w:r>
          </w:p>
        </w:tc>
        <w:tc>
          <w:tcPr>
            <w:tcW w:w="4074"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Композиция и логика рассуждения</w:t>
            </w:r>
          </w:p>
        </w:tc>
        <w:tc>
          <w:tcPr>
            <w:tcW w:w="4422"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Использование элементов стиля исходного текста</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4.</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Качество письменной речи</w:t>
            </w:r>
          </w:p>
        </w:tc>
      </w:tr>
      <w:tr w:rsidR="001F68A2" w:rsidRPr="000B6A4D" w:rsidTr="00DC2502">
        <w:tc>
          <w:tcPr>
            <w:tcW w:w="426" w:type="dxa"/>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5.</w:t>
            </w:r>
          </w:p>
        </w:tc>
        <w:tc>
          <w:tcPr>
            <w:tcW w:w="8496" w:type="dxa"/>
            <w:gridSpan w:val="2"/>
          </w:tcPr>
          <w:p w:rsidR="001F68A2" w:rsidRPr="000B6A4D" w:rsidRDefault="001F68A2" w:rsidP="00DC2502">
            <w:pPr>
              <w:autoSpaceDE w:val="0"/>
              <w:autoSpaceDN w:val="0"/>
              <w:adjustRightInd w:val="0"/>
              <w:spacing w:line="360" w:lineRule="auto"/>
              <w:ind w:firstLine="709"/>
              <w:jc w:val="both"/>
              <w:rPr>
                <w:sz w:val="28"/>
                <w:szCs w:val="28"/>
              </w:rPr>
            </w:pPr>
            <w:r w:rsidRPr="000B6A4D">
              <w:rPr>
                <w:sz w:val="28"/>
                <w:szCs w:val="28"/>
              </w:rPr>
              <w:t>Грамотность</w:t>
            </w:r>
          </w:p>
        </w:tc>
      </w:tr>
    </w:tbl>
    <w:p w:rsidR="001F68A2" w:rsidRDefault="001F68A2" w:rsidP="00DC2502">
      <w:pPr>
        <w:autoSpaceDE w:val="0"/>
        <w:autoSpaceDN w:val="0"/>
        <w:adjustRightInd w:val="0"/>
        <w:spacing w:line="360" w:lineRule="auto"/>
        <w:ind w:firstLine="709"/>
        <w:jc w:val="both"/>
        <w:rPr>
          <w:sz w:val="28"/>
          <w:szCs w:val="28"/>
        </w:rPr>
      </w:pPr>
    </w:p>
    <w:p w:rsidR="001F68A2" w:rsidRDefault="001F68A2" w:rsidP="00DC2502">
      <w:pPr>
        <w:autoSpaceDE w:val="0"/>
        <w:autoSpaceDN w:val="0"/>
        <w:adjustRightInd w:val="0"/>
        <w:spacing w:line="360" w:lineRule="auto"/>
        <w:ind w:firstLine="709"/>
        <w:jc w:val="both"/>
      </w:pPr>
      <w:r w:rsidRPr="000B6A4D">
        <w:rPr>
          <w:sz w:val="28"/>
          <w:szCs w:val="28"/>
        </w:rPr>
        <w:t xml:space="preserve">Для получения </w:t>
      </w:r>
      <w:r>
        <w:rPr>
          <w:sz w:val="28"/>
          <w:szCs w:val="28"/>
        </w:rPr>
        <w:t>оценки «зачет</w:t>
      </w:r>
      <w:r w:rsidRPr="000B6A4D">
        <w:rPr>
          <w:sz w:val="28"/>
          <w:szCs w:val="28"/>
        </w:rPr>
        <w:t xml:space="preserve">» необходимо иметь положительный результат по трем критериям (по критериям №1 и №2 – в обязательном </w:t>
      </w:r>
      <w:r w:rsidRPr="000B6A4D">
        <w:rPr>
          <w:sz w:val="28"/>
          <w:szCs w:val="28"/>
        </w:rPr>
        <w:lastRenderedPageBreak/>
        <w:t xml:space="preserve">порядке) и выполнить следующие условия: выдержать объем (сочинение – не менее 250 слов, изложение – не менее 150 слов) и написать работу самостоятельно. </w:t>
      </w:r>
    </w:p>
    <w:p w:rsidR="001F68A2" w:rsidRDefault="001F68A2" w:rsidP="00DC2502">
      <w:pPr>
        <w:autoSpaceDE w:val="0"/>
        <w:autoSpaceDN w:val="0"/>
        <w:adjustRightInd w:val="0"/>
        <w:spacing w:line="360" w:lineRule="auto"/>
        <w:ind w:firstLine="709"/>
        <w:jc w:val="both"/>
        <w:rPr>
          <w:sz w:val="28"/>
          <w:szCs w:val="28"/>
        </w:rPr>
      </w:pPr>
      <w:r>
        <w:rPr>
          <w:sz w:val="28"/>
          <w:szCs w:val="28"/>
        </w:rPr>
        <w:t>Члены (эксперты) комиссии образовательной организации осуществляют проверку итоговых сочинений (изложений) участников и их оценивание в соответствии с критериями оценивания, утвержденными Федеральной службой по надзору в сфере образования и науки.</w:t>
      </w:r>
    </w:p>
    <w:p w:rsidR="001F68A2" w:rsidRDefault="001F68A2" w:rsidP="00DC2502">
      <w:pPr>
        <w:autoSpaceDE w:val="0"/>
        <w:autoSpaceDN w:val="0"/>
        <w:adjustRightInd w:val="0"/>
        <w:spacing w:line="360" w:lineRule="auto"/>
        <w:ind w:firstLine="709"/>
        <w:jc w:val="both"/>
        <w:rPr>
          <w:sz w:val="28"/>
          <w:szCs w:val="28"/>
        </w:rPr>
      </w:pPr>
      <w:r>
        <w:rPr>
          <w:sz w:val="28"/>
          <w:szCs w:val="28"/>
        </w:rPr>
        <w:t>Проверка каждого сочинения (изложения) проводится однократно.</w:t>
      </w:r>
    </w:p>
    <w:p w:rsidR="001F68A2" w:rsidRDefault="001F68A2" w:rsidP="009125C6">
      <w:pPr>
        <w:autoSpaceDE w:val="0"/>
        <w:autoSpaceDN w:val="0"/>
        <w:adjustRightInd w:val="0"/>
        <w:spacing w:line="360" w:lineRule="auto"/>
        <w:ind w:firstLine="709"/>
        <w:jc w:val="both"/>
        <w:rPr>
          <w:sz w:val="28"/>
          <w:szCs w:val="28"/>
        </w:rPr>
      </w:pPr>
      <w:r w:rsidRPr="009125C6">
        <w:rPr>
          <w:sz w:val="28"/>
          <w:szCs w:val="28"/>
        </w:rPr>
        <w:t>При выявлении сочинений, текст которых совпадает друг с другом более чем на 50 процентов, члены комиссии образовательной организации протоколируют данный факт и сообщают о нем в соответствующие органы управления образованием. За такие сочинения выставляется «незачет».</w:t>
      </w:r>
    </w:p>
    <w:p w:rsidR="001F68A2" w:rsidRDefault="001F68A2" w:rsidP="00DC2502">
      <w:pPr>
        <w:autoSpaceDE w:val="0"/>
        <w:autoSpaceDN w:val="0"/>
        <w:adjustRightInd w:val="0"/>
        <w:spacing w:line="360" w:lineRule="auto"/>
        <w:ind w:firstLine="709"/>
        <w:jc w:val="both"/>
        <w:rPr>
          <w:sz w:val="28"/>
          <w:szCs w:val="28"/>
        </w:rPr>
      </w:pPr>
      <w:r>
        <w:rPr>
          <w:sz w:val="28"/>
          <w:szCs w:val="28"/>
        </w:rPr>
        <w:t>Результаты проверки итоговых сочинений (изложений) и оценка вносятся в копию бланка регистрации</w:t>
      </w:r>
      <w:r w:rsidRPr="00B92642">
        <w:rPr>
          <w:sz w:val="28"/>
          <w:szCs w:val="28"/>
        </w:rPr>
        <w:t>.</w:t>
      </w:r>
    </w:p>
    <w:p w:rsidR="001F68A2" w:rsidRDefault="001F68A2" w:rsidP="00DC2502">
      <w:pPr>
        <w:autoSpaceDE w:val="0"/>
        <w:autoSpaceDN w:val="0"/>
        <w:adjustRightInd w:val="0"/>
        <w:spacing w:line="360" w:lineRule="auto"/>
        <w:ind w:firstLine="709"/>
        <w:jc w:val="both"/>
        <w:rPr>
          <w:sz w:val="28"/>
          <w:szCs w:val="28"/>
        </w:rPr>
      </w:pPr>
      <w:r>
        <w:rPr>
          <w:sz w:val="28"/>
          <w:szCs w:val="28"/>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1F68A2" w:rsidRDefault="001F68A2" w:rsidP="00DC2502">
      <w:pPr>
        <w:autoSpaceDE w:val="0"/>
        <w:autoSpaceDN w:val="0"/>
        <w:adjustRightInd w:val="0"/>
        <w:spacing w:line="360" w:lineRule="auto"/>
        <w:ind w:firstLine="709"/>
        <w:jc w:val="both"/>
        <w:rPr>
          <w:sz w:val="28"/>
          <w:szCs w:val="28"/>
        </w:rPr>
      </w:pPr>
      <w:r>
        <w:rPr>
          <w:sz w:val="28"/>
          <w:szCs w:val="28"/>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1F68A2" w:rsidRDefault="001F68A2" w:rsidP="00DC2502"/>
    <w:p w:rsidR="001F68A2" w:rsidRDefault="001F68A2" w:rsidP="00DC2502"/>
    <w:p w:rsidR="001F68A2" w:rsidRPr="00BE4A54" w:rsidRDefault="001F68A2" w:rsidP="00BE4A54">
      <w:pPr>
        <w:pStyle w:val="14"/>
        <w:outlineLvl w:val="0"/>
      </w:pPr>
      <w:bookmarkStart w:id="5" w:name="_Toc400654545"/>
      <w:bookmarkStart w:id="6" w:name="_Toc401158716"/>
      <w:r>
        <w:lastRenderedPageBreak/>
        <w:t>Итоговое сочинени</w:t>
      </w:r>
      <w:bookmarkEnd w:id="5"/>
      <w:r>
        <w:t>е</w:t>
      </w:r>
      <w:bookmarkEnd w:id="6"/>
    </w:p>
    <w:p w:rsidR="001F68A2" w:rsidRPr="0048677B" w:rsidRDefault="001F68A2" w:rsidP="005F29B2">
      <w:pPr>
        <w:pStyle w:val="2"/>
      </w:pPr>
      <w:bookmarkStart w:id="7" w:name="_Toc400654541"/>
      <w:bookmarkStart w:id="8" w:name="_Toc401074982"/>
      <w:bookmarkStart w:id="9" w:name="_Toc401158717"/>
      <w:r w:rsidRPr="0048677B">
        <w:t>Особенности формулировок тем итогового сочинения</w:t>
      </w:r>
      <w:bookmarkEnd w:id="7"/>
      <w:bookmarkEnd w:id="8"/>
      <w:bookmarkEnd w:id="9"/>
    </w:p>
    <w:p w:rsidR="001F68A2" w:rsidRPr="000753F2" w:rsidRDefault="001F68A2" w:rsidP="005F29B2">
      <w:pPr>
        <w:suppressAutoHyphens/>
        <w:spacing w:line="360" w:lineRule="auto"/>
        <w:ind w:firstLine="397"/>
        <w:jc w:val="both"/>
        <w:rPr>
          <w:sz w:val="28"/>
          <w:szCs w:val="28"/>
        </w:rPr>
      </w:pPr>
      <w:r w:rsidRPr="000753F2">
        <w:rPr>
          <w:sz w:val="28"/>
          <w:szCs w:val="28"/>
        </w:rPr>
        <w:t xml:space="preserve">Подходы к разработке формулировок тем итогового сочинения определяются задачей выявить уровень речевой культуры выпускника, его начитанность, личностную зрелость и умение рассуждать с опорой на литературный материал по избранной теме. Итоговое сочинение позволит 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1F68A2" w:rsidRPr="000753F2" w:rsidRDefault="001F68A2" w:rsidP="005F29B2">
      <w:pPr>
        <w:suppressAutoHyphens/>
        <w:spacing w:line="360" w:lineRule="auto"/>
        <w:ind w:firstLine="397"/>
        <w:jc w:val="both"/>
        <w:rPr>
          <w:sz w:val="28"/>
          <w:szCs w:val="28"/>
        </w:rPr>
      </w:pPr>
      <w:r w:rsidRPr="000753F2">
        <w:rPr>
          <w:sz w:val="28"/>
          <w:szCs w:val="28"/>
        </w:rPr>
        <w:t xml:space="preserve">Ниже перечислены открытые тематические направления для итогового сочинения, в соответствии с которыми Рособрнадзор разрабатывает закрытый перечень тем сочинений 2014-2015 учебного года и проводит их комплектацию по часовым поясам. Экзаменационный комплект будет включать 5 тем сочинений из закрытого перечня (по одной теме от каждого общего тематического направления). </w:t>
      </w:r>
    </w:p>
    <w:p w:rsidR="001F68A2" w:rsidRPr="000753F2" w:rsidRDefault="001F68A2" w:rsidP="005F29B2">
      <w:pPr>
        <w:suppressAutoHyphens/>
        <w:spacing w:after="120" w:line="360" w:lineRule="auto"/>
        <w:ind w:firstLine="397"/>
        <w:jc w:val="both"/>
        <w:rPr>
          <w:sz w:val="28"/>
          <w:szCs w:val="28"/>
        </w:rPr>
      </w:pPr>
      <w:r w:rsidRPr="000753F2">
        <w:rPr>
          <w:sz w:val="28"/>
          <w:szCs w:val="28"/>
        </w:rPr>
        <w:t>Тематические направления разработаны Советом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Краткий комментарий к тематическим направлениям подготовлен специалистами ФГБНУ «Федеральный институт педагогических измерений» и одобрен Советом.</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4"/>
        <w:gridCol w:w="6480"/>
      </w:tblGrid>
      <w:tr w:rsidR="001F68A2" w:rsidRPr="000753F2" w:rsidTr="005F29B2">
        <w:tc>
          <w:tcPr>
            <w:tcW w:w="426" w:type="dxa"/>
          </w:tcPr>
          <w:p w:rsidR="001F68A2" w:rsidRPr="000753F2" w:rsidRDefault="001F68A2" w:rsidP="005F29B2">
            <w:pPr>
              <w:spacing w:line="360" w:lineRule="auto"/>
              <w:jc w:val="both"/>
              <w:rPr>
                <w:b/>
                <w:sz w:val="28"/>
                <w:szCs w:val="28"/>
              </w:rPr>
            </w:pPr>
            <w:r w:rsidRPr="000753F2">
              <w:rPr>
                <w:b/>
                <w:sz w:val="28"/>
                <w:szCs w:val="28"/>
              </w:rPr>
              <w:t>№</w:t>
            </w:r>
          </w:p>
        </w:tc>
        <w:tc>
          <w:tcPr>
            <w:tcW w:w="2814" w:type="dxa"/>
          </w:tcPr>
          <w:p w:rsidR="001F68A2" w:rsidRPr="000753F2" w:rsidRDefault="001F68A2" w:rsidP="005F29B2">
            <w:pPr>
              <w:spacing w:line="360" w:lineRule="auto"/>
              <w:jc w:val="center"/>
              <w:rPr>
                <w:b/>
                <w:sz w:val="28"/>
                <w:szCs w:val="28"/>
              </w:rPr>
            </w:pPr>
            <w:r w:rsidRPr="000753F2">
              <w:rPr>
                <w:b/>
                <w:sz w:val="28"/>
                <w:szCs w:val="28"/>
              </w:rPr>
              <w:t>Тематическое</w:t>
            </w:r>
            <w:r w:rsidRPr="000753F2">
              <w:rPr>
                <w:b/>
                <w:sz w:val="28"/>
                <w:szCs w:val="28"/>
              </w:rPr>
              <w:br/>
              <w:t>направление</w:t>
            </w:r>
          </w:p>
        </w:tc>
        <w:tc>
          <w:tcPr>
            <w:tcW w:w="6480" w:type="dxa"/>
          </w:tcPr>
          <w:p w:rsidR="001F68A2" w:rsidRPr="000753F2" w:rsidRDefault="001F68A2" w:rsidP="005F29B2">
            <w:pPr>
              <w:spacing w:line="360" w:lineRule="auto"/>
              <w:jc w:val="center"/>
              <w:rPr>
                <w:b/>
                <w:sz w:val="28"/>
                <w:szCs w:val="28"/>
              </w:rPr>
            </w:pPr>
            <w:r w:rsidRPr="000753F2">
              <w:rPr>
                <w:b/>
                <w:sz w:val="28"/>
                <w:szCs w:val="28"/>
              </w:rPr>
              <w:t>Комментарий</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center"/>
              <w:rPr>
                <w:sz w:val="28"/>
                <w:szCs w:val="28"/>
              </w:rPr>
            </w:pPr>
          </w:p>
        </w:tc>
        <w:tc>
          <w:tcPr>
            <w:tcW w:w="2814" w:type="dxa"/>
          </w:tcPr>
          <w:p w:rsidR="001F68A2" w:rsidRPr="000753F2" w:rsidRDefault="001F68A2" w:rsidP="005F29B2">
            <w:pPr>
              <w:spacing w:line="360" w:lineRule="auto"/>
              <w:rPr>
                <w:b/>
                <w:i/>
                <w:sz w:val="28"/>
                <w:szCs w:val="28"/>
              </w:rPr>
            </w:pPr>
            <w:r w:rsidRPr="000753F2">
              <w:rPr>
                <w:b/>
                <w:i/>
                <w:sz w:val="28"/>
                <w:szCs w:val="28"/>
              </w:rPr>
              <w:t>«Недаром помнит вся Россия…» (200-летний юбилей М.Ю. Лермонтова)</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сочинений, сформулированные на материале творчества М.Ю. Лермонтова, нацеливают на размышления о своеобразии творчества М.Ю. Лермонтова, особенностях проблематики его произведений, специфике художественной картины мира, характерных чертах лермонтовского героя и </w:t>
            </w:r>
            <w:r w:rsidRPr="000753F2">
              <w:rPr>
                <w:sz w:val="28"/>
                <w:szCs w:val="28"/>
              </w:rPr>
              <w:lastRenderedPageBreak/>
              <w:t xml:space="preserve">т.п.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Вопросы, заданные человечеству войной </w:t>
            </w:r>
          </w:p>
        </w:tc>
        <w:tc>
          <w:tcPr>
            <w:tcW w:w="6480" w:type="dxa"/>
          </w:tcPr>
          <w:p w:rsidR="001F68A2" w:rsidRPr="000753F2" w:rsidRDefault="001F68A2" w:rsidP="005F29B2">
            <w:pPr>
              <w:spacing w:line="360" w:lineRule="auto"/>
              <w:jc w:val="both"/>
              <w:rPr>
                <w:color w:val="FF0000"/>
                <w:sz w:val="28"/>
                <w:szCs w:val="28"/>
              </w:rPr>
            </w:pPr>
            <w:r w:rsidRPr="000753F2">
              <w:rPr>
                <w:sz w:val="28"/>
                <w:szCs w:val="28"/>
              </w:rPr>
              <w:t xml:space="preserve">Темы данного направления ориентируют обучающихся на размышления о причинах войны, влиянии войны на судьбу человека и страны, о нравственном выборе человека на войне (с опорой на произведения отечественной и мировой литературы). </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Человек и природа в отечественной и мировой литературе</w:t>
            </w:r>
          </w:p>
        </w:tc>
        <w:tc>
          <w:tcPr>
            <w:tcW w:w="6480" w:type="dxa"/>
          </w:tcPr>
          <w:p w:rsidR="001F68A2" w:rsidRPr="000753F2" w:rsidRDefault="001F68A2" w:rsidP="005F29B2">
            <w:pPr>
              <w:spacing w:line="360" w:lineRule="auto"/>
              <w:jc w:val="both"/>
              <w:rPr>
                <w:sz w:val="28"/>
                <w:szCs w:val="28"/>
              </w:rPr>
            </w:pPr>
            <w:r w:rsidRPr="000753F2">
              <w:rPr>
                <w:sz w:val="28"/>
                <w:szCs w:val="28"/>
              </w:rPr>
              <w:t>Темы, сформулированные на основе указанной проблематики, позволяют поразмышлять над эстетическими, экологическими, социальными и др. аспектами взаимодействия человека и природы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 xml:space="preserve">Спор поколений: вместе и врозь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нацеливают на рассуждение о семейных ценностях, о различных гранях проблемы взаимоотношений между поколениями: психологической, социальной, нравственной и т.п. (с опорой на произведения отечественной и мировой литературы).</w:t>
            </w:r>
          </w:p>
        </w:tc>
      </w:tr>
      <w:tr w:rsidR="001F68A2" w:rsidRPr="000753F2" w:rsidTr="005F29B2">
        <w:tc>
          <w:tcPr>
            <w:tcW w:w="426" w:type="dxa"/>
          </w:tcPr>
          <w:p w:rsidR="001F68A2" w:rsidRPr="000753F2" w:rsidRDefault="001F68A2" w:rsidP="00CB1C5D">
            <w:pPr>
              <w:numPr>
                <w:ilvl w:val="0"/>
                <w:numId w:val="5"/>
              </w:numPr>
              <w:tabs>
                <w:tab w:val="num" w:pos="72"/>
              </w:tabs>
              <w:spacing w:line="360" w:lineRule="auto"/>
              <w:ind w:left="0" w:firstLine="0"/>
              <w:jc w:val="both"/>
              <w:rPr>
                <w:sz w:val="28"/>
                <w:szCs w:val="28"/>
              </w:rPr>
            </w:pPr>
          </w:p>
        </w:tc>
        <w:tc>
          <w:tcPr>
            <w:tcW w:w="2814" w:type="dxa"/>
          </w:tcPr>
          <w:p w:rsidR="001F68A2" w:rsidRPr="000753F2" w:rsidRDefault="001F68A2" w:rsidP="005F29B2">
            <w:pPr>
              <w:spacing w:line="360" w:lineRule="auto"/>
              <w:jc w:val="both"/>
              <w:rPr>
                <w:b/>
                <w:i/>
                <w:sz w:val="28"/>
                <w:szCs w:val="28"/>
              </w:rPr>
            </w:pPr>
            <w:r w:rsidRPr="000753F2">
              <w:rPr>
                <w:b/>
                <w:i/>
                <w:sz w:val="28"/>
                <w:szCs w:val="28"/>
              </w:rPr>
              <w:t>Чем люди живы?</w:t>
            </w:r>
            <w:r w:rsidRPr="000753F2">
              <w:rPr>
                <w:b/>
                <w:i/>
                <w:color w:val="548DD4"/>
                <w:sz w:val="28"/>
                <w:szCs w:val="28"/>
              </w:rPr>
              <w:t xml:space="preserve"> </w:t>
            </w:r>
          </w:p>
        </w:tc>
        <w:tc>
          <w:tcPr>
            <w:tcW w:w="6480" w:type="dxa"/>
          </w:tcPr>
          <w:p w:rsidR="001F68A2" w:rsidRPr="000753F2" w:rsidRDefault="001F68A2" w:rsidP="005F29B2">
            <w:pPr>
              <w:spacing w:line="360" w:lineRule="auto"/>
              <w:jc w:val="both"/>
              <w:rPr>
                <w:sz w:val="28"/>
                <w:szCs w:val="28"/>
              </w:rPr>
            </w:pPr>
            <w:r w:rsidRPr="000753F2">
              <w:rPr>
                <w:sz w:val="28"/>
                <w:szCs w:val="28"/>
              </w:rPr>
              <w:t>Темы данного направления предполагают рассуждение о ценностных ориентирах человека и человечества, об этико-нравственных, философских, социальных аспектах бытия (на материале отечественной и мировой литературы).</w:t>
            </w:r>
          </w:p>
        </w:tc>
      </w:tr>
    </w:tbl>
    <w:p w:rsidR="001F68A2" w:rsidRDefault="001F68A2" w:rsidP="005F29B2">
      <w:pPr>
        <w:spacing w:line="360" w:lineRule="auto"/>
        <w:ind w:firstLine="397"/>
        <w:jc w:val="both"/>
      </w:pPr>
    </w:p>
    <w:p w:rsidR="001F68A2" w:rsidRPr="00FF7ADB" w:rsidRDefault="001F68A2" w:rsidP="005F29B2">
      <w:pPr>
        <w:suppressAutoHyphens/>
        <w:spacing w:before="240" w:line="360" w:lineRule="auto"/>
        <w:ind w:firstLine="397"/>
        <w:jc w:val="both"/>
        <w:rPr>
          <w:sz w:val="28"/>
          <w:szCs w:val="28"/>
        </w:rPr>
      </w:pPr>
      <w:r w:rsidRPr="00FF7ADB">
        <w:rPr>
          <w:sz w:val="28"/>
          <w:szCs w:val="28"/>
        </w:rPr>
        <w:t xml:space="preserve">Важно отметить литературоцентричность итогового сочинения, обусловленную традициями российской школы, в которой чтению и изучению художественной литературы всегда отводилось важное место. Опора на художественное произведение при написании сочинения </w:t>
      </w:r>
      <w:r w:rsidRPr="00FF7ADB">
        <w:rPr>
          <w:sz w:val="28"/>
          <w:szCs w:val="28"/>
        </w:rPr>
        <w:lastRenderedPageBreak/>
        <w:t>подразумевает не просто ссылку на тот или иной художественный текст, но и обращение к нему на уровне аргументации, использования примеров, связанных с тематикой и проблематикой произведения, системой персонажей и т.д.</w:t>
      </w:r>
    </w:p>
    <w:p w:rsidR="001F68A2" w:rsidRPr="00F92226" w:rsidRDefault="001F68A2" w:rsidP="0011573A">
      <w:pPr>
        <w:pStyle w:val="2"/>
      </w:pPr>
      <w:bookmarkStart w:id="10" w:name="_Toc401158718"/>
      <w:r>
        <w:t xml:space="preserve">Инструкция для выпускников, пишущих </w:t>
      </w:r>
      <w:r w:rsidRPr="005F29B2">
        <w:t>итогово</w:t>
      </w:r>
      <w:r>
        <w:t>е</w:t>
      </w:r>
      <w:r w:rsidRPr="005F29B2">
        <w:t xml:space="preserve"> </w:t>
      </w:r>
      <w:r>
        <w:t>сочинение</w:t>
      </w:r>
      <w:bookmarkEnd w:id="10"/>
    </w:p>
    <w:p w:rsidR="001F68A2" w:rsidRDefault="001F68A2" w:rsidP="006B3F80">
      <w:pPr>
        <w:suppressAutoHyphens/>
        <w:spacing w:line="360" w:lineRule="auto"/>
        <w:ind w:firstLine="397"/>
        <w:jc w:val="both"/>
        <w:rPr>
          <w:sz w:val="28"/>
          <w:szCs w:val="28"/>
        </w:rPr>
      </w:pPr>
      <w:r w:rsidRPr="000753F2">
        <w:rPr>
          <w:sz w:val="28"/>
          <w:szCs w:val="28"/>
        </w:rPr>
        <w:t>Чтобы обеспечить прозрачность и ясность предъявляемых требований к сочинению (параметры оценки), в том числе обязательность опоры на произведения отечественной и мировой литературы, каждый комплект сопровождается следующей инструкцией для выпускников, размещаемой на экзам</w:t>
      </w:r>
      <w:r>
        <w:rPr>
          <w:sz w:val="28"/>
          <w:szCs w:val="28"/>
        </w:rPr>
        <w:t>енационном листе.</w:t>
      </w:r>
    </w:p>
    <w:p w:rsidR="001F68A2" w:rsidRPr="006B3F80" w:rsidRDefault="001F68A2" w:rsidP="0011573A">
      <w:pPr>
        <w:suppressAutoHyphens/>
        <w:spacing w:line="360" w:lineRule="auto"/>
        <w:ind w:firstLine="397"/>
        <w:jc w:val="both"/>
        <w:rPr>
          <w:sz w:val="28"/>
          <w:szCs w:val="28"/>
        </w:rPr>
      </w:pPr>
    </w:p>
    <w:p w:rsidR="001F68A2" w:rsidRPr="000753F2" w:rsidRDefault="001F68A2" w:rsidP="0011573A">
      <w:pPr>
        <w:spacing w:line="360" w:lineRule="auto"/>
        <w:ind w:firstLine="397"/>
        <w:jc w:val="both"/>
        <w:rPr>
          <w:i/>
          <w:sz w:val="28"/>
          <w:szCs w:val="28"/>
        </w:rPr>
      </w:pPr>
      <w:r w:rsidRPr="000753F2">
        <w:rPr>
          <w:i/>
          <w:sz w:val="28"/>
          <w:szCs w:val="28"/>
        </w:rPr>
        <w:t xml:space="preserve">Выберите только ОДНУ из предложенных ниже тем сочинений, а затем напишите </w:t>
      </w:r>
      <w:r w:rsidRPr="000753F2">
        <w:rPr>
          <w:b/>
          <w:i/>
          <w:sz w:val="28"/>
          <w:szCs w:val="28"/>
        </w:rPr>
        <w:t>сочинение</w:t>
      </w:r>
      <w:r w:rsidRPr="000753F2">
        <w:rPr>
          <w:i/>
          <w:sz w:val="28"/>
          <w:szCs w:val="28"/>
        </w:rPr>
        <w:t xml:space="preserve"> на эту тему (рекомендуемый объем не менее 350 слов).</w:t>
      </w:r>
    </w:p>
    <w:p w:rsidR="001F68A2" w:rsidRPr="000753F2" w:rsidRDefault="001F68A2" w:rsidP="0011573A">
      <w:pPr>
        <w:spacing w:line="360" w:lineRule="auto"/>
        <w:ind w:firstLine="397"/>
        <w:jc w:val="both"/>
        <w:rPr>
          <w:i/>
          <w:sz w:val="28"/>
          <w:szCs w:val="28"/>
        </w:rPr>
      </w:pPr>
      <w:r w:rsidRPr="000753F2">
        <w:rPr>
          <w:i/>
          <w:sz w:val="28"/>
          <w:szCs w:val="28"/>
        </w:rPr>
        <w:t xml:space="preserve">Сформулируйте свою точку зрения и </w:t>
      </w:r>
      <w:r w:rsidRPr="000753F2">
        <w:rPr>
          <w:b/>
          <w:i/>
          <w:sz w:val="28"/>
          <w:szCs w:val="28"/>
        </w:rPr>
        <w:t>аргументируйте свою позицию, выстраивая рассуждение в рамках заявленной темы на основе не менее одного произведения отечественной или мировой литературы по Вашему выбору</w:t>
      </w:r>
      <w:r w:rsidRPr="000753F2">
        <w:rPr>
          <w:i/>
          <w:sz w:val="28"/>
          <w:szCs w:val="28"/>
        </w:rPr>
        <w:t xml:space="preserve"> (количество привлеченных произведений не так важно, как глубина раскрытия темы с опорой на литературный материал).</w:t>
      </w:r>
    </w:p>
    <w:p w:rsidR="001F68A2" w:rsidRPr="000753F2" w:rsidRDefault="001F68A2" w:rsidP="0011573A">
      <w:pPr>
        <w:spacing w:line="360" w:lineRule="auto"/>
        <w:ind w:firstLine="397"/>
        <w:jc w:val="both"/>
        <w:rPr>
          <w:i/>
          <w:sz w:val="28"/>
          <w:szCs w:val="28"/>
        </w:rPr>
      </w:pPr>
      <w:r w:rsidRPr="000753F2">
        <w:rPr>
          <w:i/>
          <w:sz w:val="28"/>
          <w:szCs w:val="28"/>
        </w:rPr>
        <w:t>Продумайте композицию сочинения. Обращайте внимание на речевое оформление и соблюдение норм грамотности (разрешается пользоваться орфографическим словарем).</w:t>
      </w:r>
      <w:r w:rsidRPr="000753F2">
        <w:rPr>
          <w:sz w:val="28"/>
          <w:szCs w:val="28"/>
        </w:rPr>
        <w:t xml:space="preserve"> </w:t>
      </w:r>
      <w:r w:rsidRPr="000753F2">
        <w:rPr>
          <w:i/>
          <w:sz w:val="28"/>
          <w:szCs w:val="28"/>
        </w:rPr>
        <w:t>Сочинение пишите четко и разборчиво.</w:t>
      </w:r>
    </w:p>
    <w:p w:rsidR="001F68A2" w:rsidRPr="000753F2" w:rsidRDefault="001F68A2" w:rsidP="0011573A">
      <w:pPr>
        <w:spacing w:line="360" w:lineRule="auto"/>
        <w:ind w:firstLine="397"/>
        <w:jc w:val="both"/>
        <w:rPr>
          <w:i/>
          <w:sz w:val="28"/>
          <w:szCs w:val="28"/>
        </w:rPr>
      </w:pPr>
      <w:r w:rsidRPr="000753F2">
        <w:rPr>
          <w:i/>
          <w:sz w:val="28"/>
          <w:szCs w:val="28"/>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1F68A2" w:rsidRDefault="001F68A2" w:rsidP="005F29B2">
      <w:pPr>
        <w:suppressAutoHyphens/>
        <w:spacing w:before="240" w:line="360" w:lineRule="auto"/>
        <w:ind w:firstLine="397"/>
        <w:jc w:val="both"/>
        <w:rPr>
          <w:sz w:val="28"/>
          <w:szCs w:val="28"/>
        </w:rPr>
      </w:pPr>
    </w:p>
    <w:p w:rsidR="001F68A2" w:rsidRDefault="001F68A2" w:rsidP="0011573A">
      <w:pPr>
        <w:pStyle w:val="2"/>
      </w:pPr>
      <w:bookmarkStart w:id="11" w:name="_Toc401158719"/>
      <w:r>
        <w:lastRenderedPageBreak/>
        <w:t xml:space="preserve">Образцы </w:t>
      </w:r>
      <w:r w:rsidRPr="000753F2">
        <w:t>формулировок тем</w:t>
      </w:r>
      <w:r>
        <w:t xml:space="preserve"> итогового сочинения</w:t>
      </w:r>
      <w:bookmarkEnd w:id="11"/>
    </w:p>
    <w:p w:rsidR="001F68A2" w:rsidRDefault="001F68A2" w:rsidP="006B3F80">
      <w:pPr>
        <w:suppressAutoHyphens/>
        <w:spacing w:before="240" w:line="360" w:lineRule="auto"/>
        <w:ind w:firstLine="397"/>
        <w:jc w:val="both"/>
        <w:rPr>
          <w:sz w:val="28"/>
          <w:szCs w:val="28"/>
        </w:rPr>
      </w:pPr>
      <w:r w:rsidRPr="000753F2">
        <w:rPr>
          <w:sz w:val="28"/>
          <w:szCs w:val="28"/>
        </w:rPr>
        <w:t xml:space="preserve">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w:t>
      </w:r>
    </w:p>
    <w:p w:rsidR="001F68A2" w:rsidRDefault="001F68A2" w:rsidP="006B3F80">
      <w:pPr>
        <w:suppressAutoHyphens/>
        <w:spacing w:before="240" w:line="360" w:lineRule="auto"/>
        <w:ind w:firstLine="397"/>
        <w:jc w:val="both"/>
        <w:rPr>
          <w:sz w:val="28"/>
          <w:szCs w:val="28"/>
        </w:rPr>
      </w:pPr>
      <w:r w:rsidRPr="000753F2">
        <w:rPr>
          <w:sz w:val="28"/>
          <w:szCs w:val="28"/>
        </w:rPr>
        <w:t>Темы позволят выпускнику выбирать литературный материал, на который он будет опираться в своих рассуждениях. В качестве примера ниже приведены несколько формулировок тем (данные темы сочинений не соответствуют открытым тематическим направлениям, по которым будут формироваться темы итогового сочи</w:t>
      </w:r>
      <w:r>
        <w:rPr>
          <w:sz w:val="28"/>
          <w:szCs w:val="28"/>
        </w:rPr>
        <w:t>нения в 2014-2015 учебном году).</w:t>
      </w:r>
    </w:p>
    <w:p w:rsidR="001F68A2" w:rsidRPr="0011573A" w:rsidRDefault="001F68A2" w:rsidP="0011573A"/>
    <w:p w:rsidR="001F68A2" w:rsidRPr="000753F2" w:rsidRDefault="001F68A2" w:rsidP="005F29B2">
      <w:pPr>
        <w:suppressAutoHyphens/>
        <w:spacing w:line="360" w:lineRule="auto"/>
        <w:ind w:left="757"/>
        <w:jc w:val="both"/>
        <w:rPr>
          <w:b/>
          <w:sz w:val="28"/>
          <w:szCs w:val="28"/>
        </w:rPr>
      </w:pPr>
      <w:r w:rsidRPr="000753F2">
        <w:rPr>
          <w:sz w:val="28"/>
          <w:szCs w:val="28"/>
        </w:rPr>
        <w:t xml:space="preserve">1. </w:t>
      </w:r>
      <w:r w:rsidRPr="000753F2">
        <w:rPr>
          <w:b/>
          <w:i/>
          <w:sz w:val="28"/>
          <w:szCs w:val="28"/>
        </w:rPr>
        <w:t>На какие жизненные вопросы может помочь тебе ответить литература?</w:t>
      </w:r>
      <w:r w:rsidRPr="000753F2">
        <w:rPr>
          <w:b/>
          <w:sz w:val="28"/>
          <w:szCs w:val="28"/>
        </w:rPr>
        <w:t xml:space="preserve"> </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2. </w:t>
      </w:r>
      <w:r w:rsidRPr="000753F2">
        <w:rPr>
          <w:b/>
          <w:i/>
          <w:sz w:val="28"/>
          <w:szCs w:val="28"/>
        </w:rPr>
        <w:t>Почему люди пишут стихи?</w:t>
      </w:r>
    </w:p>
    <w:p w:rsidR="001F68A2" w:rsidRPr="000753F2" w:rsidRDefault="001F68A2" w:rsidP="005F29B2">
      <w:pPr>
        <w:suppressAutoHyphens/>
        <w:spacing w:line="360" w:lineRule="auto"/>
        <w:ind w:left="757"/>
        <w:jc w:val="both"/>
        <w:rPr>
          <w:b/>
          <w:sz w:val="28"/>
          <w:szCs w:val="28"/>
        </w:rPr>
      </w:pPr>
      <w:r w:rsidRPr="000753F2">
        <w:rPr>
          <w:sz w:val="28"/>
          <w:szCs w:val="28"/>
        </w:rPr>
        <w:t xml:space="preserve">3. </w:t>
      </w:r>
      <w:r w:rsidRPr="000753F2">
        <w:rPr>
          <w:b/>
          <w:i/>
          <w:sz w:val="28"/>
          <w:szCs w:val="28"/>
        </w:rPr>
        <w:t>Мечта уводит от жизни или ведет по жизненному пути?</w:t>
      </w:r>
    </w:p>
    <w:p w:rsidR="001F68A2" w:rsidRDefault="001F68A2" w:rsidP="005F29B2">
      <w:pPr>
        <w:suppressAutoHyphens/>
        <w:spacing w:line="360" w:lineRule="auto"/>
        <w:ind w:firstLine="397"/>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pPr>
    </w:p>
    <w:p w:rsidR="001F68A2" w:rsidRDefault="001F68A2" w:rsidP="005F29B2">
      <w:pPr>
        <w:widowControl w:val="0"/>
        <w:tabs>
          <w:tab w:val="left" w:pos="-284"/>
        </w:tabs>
        <w:spacing w:line="360" w:lineRule="auto"/>
        <w:ind w:firstLine="709"/>
        <w:contextualSpacing/>
        <w:jc w:val="both"/>
        <w:rPr>
          <w:sz w:val="28"/>
          <w:szCs w:val="28"/>
        </w:rPr>
        <w:sectPr w:rsidR="001F68A2" w:rsidSect="005F29B2">
          <w:footerReference w:type="default" r:id="rId9"/>
          <w:pgSz w:w="11906" w:h="16838"/>
          <w:pgMar w:top="1134" w:right="850" w:bottom="1134" w:left="1701" w:header="708" w:footer="708" w:gutter="0"/>
          <w:cols w:space="708"/>
          <w:docGrid w:linePitch="360"/>
        </w:sectPr>
      </w:pPr>
    </w:p>
    <w:p w:rsidR="001F68A2" w:rsidRDefault="001F68A2" w:rsidP="007415FC">
      <w:pPr>
        <w:widowControl w:val="0"/>
        <w:autoSpaceDE w:val="0"/>
        <w:autoSpaceDN w:val="0"/>
        <w:adjustRightInd w:val="0"/>
        <w:spacing w:line="360" w:lineRule="auto"/>
        <w:ind w:firstLine="397"/>
        <w:jc w:val="both"/>
      </w:pPr>
    </w:p>
    <w:p w:rsidR="001F68A2" w:rsidRPr="005F29B2" w:rsidRDefault="001F68A2" w:rsidP="005F29B2">
      <w:pPr>
        <w:pStyle w:val="2"/>
      </w:pPr>
      <w:bookmarkStart w:id="12" w:name="_Toc401158720"/>
      <w:r>
        <w:t xml:space="preserve">Подготовка к </w:t>
      </w:r>
      <w:r w:rsidRPr="0048677B">
        <w:t xml:space="preserve"> итогово</w:t>
      </w:r>
      <w:r>
        <w:t>му</w:t>
      </w:r>
      <w:r w:rsidRPr="0048677B">
        <w:t xml:space="preserve"> сочинени</w:t>
      </w:r>
      <w:r>
        <w:t>ю</w:t>
      </w:r>
      <w:bookmarkEnd w:id="12"/>
    </w:p>
    <w:p w:rsidR="001F68A2" w:rsidRDefault="001F68A2" w:rsidP="007415FC">
      <w:pPr>
        <w:widowControl w:val="0"/>
        <w:autoSpaceDE w:val="0"/>
        <w:autoSpaceDN w:val="0"/>
        <w:adjustRightInd w:val="0"/>
        <w:spacing w:line="360" w:lineRule="auto"/>
        <w:ind w:firstLine="397"/>
        <w:jc w:val="both"/>
      </w:pP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создавать сочинение формируется в процессе изучения разных предметов (в первую очередь – дисциплин гуманитарного цикла). Сочинение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способствовать систематизации и проблематизации знаний обучающихся, дальнейшему повышению их речевой культуры, развитию языкового чутья.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Чтобы подготовить ученика к промежуточной аттестации в форме сочинения, особое внимание следует уделять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тексты с разных точек зрения: коммуникативная задача текста (вычленение главной информации, определение темы и микротем текста), его логический и композиционный замысел, отбор лексики, сочетаемость слов, риторические приемы и др. С другой стороны, следует регулярно практиковать выполнение письменных заданий различного объема на основе художественного произведения (или его фрагмента). Приступая к работе, ученик должен внимательно прочитать формулировку темы и осмыслить ее, определить свою задачу по ее раскрытию. Положительный эффект при этом дает вычленение в теме опорных слов, анализ смысла каждого из них, их взаимосвязи. На ранних этапах подготовки к сочинению удобнее использовать для тренировки вопросительные формулировки тем. </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Следует помнить о важности самоанализа, обеспечении обратной связи: </w:t>
      </w:r>
      <w:r w:rsidRPr="006B3F80">
        <w:rPr>
          <w:sz w:val="28"/>
          <w:szCs w:val="28"/>
        </w:rPr>
        <w:lastRenderedPageBreak/>
        <w:t>необходимо уделять внимание вопросам анализа формы и содержания созданного текста, учить школьника видеть сильные и слабые стороны собственной работы и редактировать ее.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Методика обучения написанию сочинения включает следующие положения.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1. Для отслеживания динамики формирования навыка написания сочинения в течение года проводится не менее трех контрольных сочинений.</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2. Неудачно выполненная работа должна быть переписана с целью совершенствования написанного.</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3. Проведение аудиторного или домашнего сочинения предваряется отработкой аналогичного материала в классе под руководством учителя.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4. Сочинения (в обобщенном варианте) анализируются в классе с опорой на критерии оценивания; читаются наиболее удачные сочинения или их фрагменты; обсуждаются направления доработки анализируемых сочинений (упущенные повороты мыслей, другой подбор доказательств и иллюстраций к ним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5. Проводится индивидуальное собеседование с учащимися по конкретным замечаниям к его сочинению.</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6. В урок включаются отдельные практические задания, связанные с формированием как конкретного навыка, так и комплекса умений, необходимых для написания сочинения.</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При формировании умения писать сочинение особое внимание уделяется следующим аспектам методической работы: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анализ формулировок тем сочинения, способы сужения темы; </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осмысление возможной проблематики сочинения, тренировка в постановке проблемы к сочинению и разработка системы вопросов к теме;</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 xml:space="preserve">отбор материала, необходимого и достаточного для раскрытия темы </w:t>
      </w:r>
      <w:r w:rsidRPr="006B3F80">
        <w:rPr>
          <w:sz w:val="28"/>
          <w:szCs w:val="28"/>
        </w:rPr>
        <w:lastRenderedPageBreak/>
        <w:t>сочинения; включение в сочинение литературного материала, рассмотрение проблемы с опорой на выбранный материал;</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формулировка тезисов сочинения, умение строить доказательные рассуждения (тезис – доказательства – иллюстрации);</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речевое оформление текста;</w:t>
      </w:r>
    </w:p>
    <w:p w:rsidR="001F68A2" w:rsidRPr="006B3F80" w:rsidRDefault="001F68A2" w:rsidP="007415FC">
      <w:pPr>
        <w:widowControl w:val="0"/>
        <w:numPr>
          <w:ilvl w:val="0"/>
          <w:numId w:val="8"/>
        </w:numPr>
        <w:autoSpaceDE w:val="0"/>
        <w:autoSpaceDN w:val="0"/>
        <w:adjustRightInd w:val="0"/>
        <w:spacing w:line="360" w:lineRule="auto"/>
        <w:jc w:val="both"/>
        <w:rPr>
          <w:sz w:val="28"/>
          <w:szCs w:val="28"/>
        </w:rPr>
      </w:pPr>
      <w:r w:rsidRPr="006B3F80">
        <w:rPr>
          <w:sz w:val="28"/>
          <w:szCs w:val="28"/>
        </w:rPr>
        <w:t>оптимальные формы работы с черновиком.</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При подготовке к сочинению эффективны следующие приемы: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создание устных сочинений на разные темы,</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написание отдельных частей сочинения;</w:t>
      </w:r>
    </w:p>
    <w:p w:rsidR="001F68A2" w:rsidRPr="006B3F80" w:rsidRDefault="001F68A2" w:rsidP="007415FC">
      <w:pPr>
        <w:widowControl w:val="0"/>
        <w:numPr>
          <w:ilvl w:val="0"/>
          <w:numId w:val="9"/>
        </w:numPr>
        <w:autoSpaceDE w:val="0"/>
        <w:autoSpaceDN w:val="0"/>
        <w:adjustRightInd w:val="0"/>
        <w:spacing w:line="360" w:lineRule="auto"/>
        <w:jc w:val="both"/>
        <w:rPr>
          <w:sz w:val="28"/>
          <w:szCs w:val="28"/>
        </w:rPr>
      </w:pPr>
      <w:r w:rsidRPr="006B3F80">
        <w:rPr>
          <w:sz w:val="28"/>
          <w:szCs w:val="28"/>
        </w:rPr>
        <w:t>многоаспектный анализ готовых ученических сочинений; развитие навыка рецензирования своей и чужой работы; редактирование текста.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должен быть знакомы с критериями оценивания итогового сочинения и инструкцией для обучающихся. </w:t>
      </w:r>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5F29B2">
      <w:pPr>
        <w:pStyle w:val="2"/>
      </w:pPr>
      <w:bookmarkStart w:id="13" w:name="_Toc401158721"/>
      <w:r w:rsidRPr="006B3F80">
        <w:t>Анализ  сочинений</w:t>
      </w:r>
      <w:bookmarkEnd w:id="13"/>
    </w:p>
    <w:p w:rsidR="001F68A2" w:rsidRPr="006B3F80" w:rsidRDefault="001F68A2" w:rsidP="007415FC">
      <w:pPr>
        <w:widowControl w:val="0"/>
        <w:autoSpaceDE w:val="0"/>
        <w:autoSpaceDN w:val="0"/>
        <w:adjustRightInd w:val="0"/>
        <w:spacing w:line="360" w:lineRule="auto"/>
        <w:ind w:firstLine="397"/>
        <w:jc w:val="both"/>
        <w:rPr>
          <w:sz w:val="28"/>
          <w:szCs w:val="28"/>
        </w:rPr>
      </w:pP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Анализ сочинений по критерию №1 «Соответствие теме»</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 xml:space="preserve">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w:t>
      </w:r>
    </w:p>
    <w:p w:rsidR="001F68A2" w:rsidRPr="006B3F80" w:rsidRDefault="001F68A2" w:rsidP="007415FC">
      <w:pPr>
        <w:suppressAutoHyphens/>
        <w:spacing w:line="360" w:lineRule="auto"/>
        <w:ind w:firstLine="397"/>
        <w:jc w:val="both"/>
        <w:rPr>
          <w:sz w:val="28"/>
          <w:szCs w:val="28"/>
        </w:rPr>
      </w:pPr>
      <w:r w:rsidRPr="006B3F80">
        <w:rPr>
          <w:sz w:val="28"/>
          <w:szCs w:val="28"/>
        </w:rPr>
        <w:t>Далее приведены фрагменты работ трех выпускников, выбравших тему «</w:t>
      </w:r>
      <w:r w:rsidRPr="006B3F80">
        <w:rPr>
          <w:b/>
          <w:sz w:val="28"/>
          <w:szCs w:val="28"/>
        </w:rPr>
        <w:t>На какие жизненные вопросы может помочь тебе ответить литература?</w:t>
      </w:r>
      <w:r w:rsidRPr="006B3F80">
        <w:rPr>
          <w:sz w:val="28"/>
          <w:szCs w:val="28"/>
        </w:rPr>
        <w:t>». Фрагменты приводятся с сохранением авторской орфографии и пунктуации.</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 Все три сочинения по первому параметру заслуживают оценки «зачет», но комментарий к фрагментам сочинений показывает разную степень успешности выполнения задачи. </w:t>
      </w:r>
    </w:p>
    <w:p w:rsidR="001F68A2" w:rsidRPr="006B3F80" w:rsidRDefault="001F68A2" w:rsidP="007415FC">
      <w:pPr>
        <w:widowControl w:val="0"/>
        <w:autoSpaceDE w:val="0"/>
        <w:autoSpaceDN w:val="0"/>
        <w:adjustRightInd w:val="0"/>
        <w:spacing w:line="360" w:lineRule="auto"/>
        <w:ind w:firstLine="397"/>
        <w:jc w:val="both"/>
        <w:rPr>
          <w:b/>
          <w:sz w:val="28"/>
          <w:szCs w:val="28"/>
        </w:rPr>
      </w:pPr>
      <w:r w:rsidRPr="006B3F80">
        <w:rPr>
          <w:b/>
          <w:sz w:val="28"/>
          <w:szCs w:val="28"/>
        </w:rPr>
        <w:t>Фрагмент № 1</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Что для человека литература? Способ отвлечься от проблем? Источник знаний мира? Сопереживание героям? На этот вопрос каждый из нас ответит по-разному (ведь на то мы и люди, непохожие друг на друга).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Могу сказать с уверенностью, что для меня литература – самый верный честный советчик. В своих любимых произведениях даже, перечитывая их много раз, я всегда нахожу для себя своеобразную помощь, взаимопонимание. Так, например, помогли мне ответить на вопросы о настоящей дружбе и доверии людям произведения «Три товарища» Эриха Марии Ремарка и антиутопия «1984» Джорджа Оруэлла.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 xml:space="preserve">Но сегодня хочу рассказать о великом писателе двадцатого века Рэе Брэдбери. &lt;…&gt; В 1951 году Рэй Брэдбери пишет короткий, но захватывающий фантастический рассказ «Здесь могут водиться тигры». На ракете, скорость которой «равна скорости самого Бога», группа исследователей приземляется на планете далекой системы для ее изучения. Но неожиданно для себя астронавты понимают, что не просто приземлились в еще неизведанном мире. Они приземлились в самом детстве. Планета дарит им способность понимать, заставляет чувствовать самое легкое и приятное дуновение ветра, которое напоминает Дрисколлу и Капитану Фостеру (одним из главных персонажей) о том беззаботном далеком времени, когда они были еще мальчишками, когда они могли спокойно играть на летней лужайке своей родной Земли в крокет. «Это – люди, которые всегда оставались детьми, а поэтому видят и чувствуют все прекрасное» - словно говорит нам Брэдбери. Но среди астронавтов есть и Чаттертон – жестокий и недоверчивый человек, поплатившийся в итоге за свое неуважительное обращение с планетой: отравился чистой водой, потерял тот Бур, которым пытался просверлить Землю, был разорван </w:t>
      </w:r>
      <w:r w:rsidRPr="006B3F80">
        <w:rPr>
          <w:i/>
          <w:sz w:val="28"/>
          <w:szCs w:val="28"/>
        </w:rPr>
        <w:lastRenderedPageBreak/>
        <w:t xml:space="preserve">неизвестным зверем, рев которого походил на рычание тигра. </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Казалось бы, это всего лишь рассказ о космической экспедиции, о далеком будущем, о необъяснимых чудесах нации, творившихся на планете (миражи, отсутствие гравитации и т.д.). Но на самом деле автор создал это произведение, чтобы показать нам разные образы человеческой души. Конечно, в рассказе «Здесь могут водиться тигры» перед нами стоит несколько сложных вопросов: «как нужно вести себя с природой?»,  «как вовремя нужно уметь услышать важный совет?». Но как основную проблему Брэдбери называет черствость и старость души, какой она была у Чаттертона, он ставит нам в пример Форестера и Дрисколла, искренних и честных людей.</w:t>
      </w:r>
    </w:p>
    <w:p w:rsidR="001F68A2" w:rsidRPr="006B3F80" w:rsidRDefault="001F68A2" w:rsidP="007415FC">
      <w:pPr>
        <w:widowControl w:val="0"/>
        <w:autoSpaceDE w:val="0"/>
        <w:autoSpaceDN w:val="0"/>
        <w:adjustRightInd w:val="0"/>
        <w:spacing w:line="360" w:lineRule="auto"/>
        <w:ind w:firstLine="397"/>
        <w:jc w:val="both"/>
        <w:rPr>
          <w:i/>
          <w:sz w:val="28"/>
          <w:szCs w:val="28"/>
        </w:rPr>
      </w:pPr>
      <w:r w:rsidRPr="006B3F80">
        <w:rPr>
          <w:i/>
          <w:sz w:val="28"/>
          <w:szCs w:val="28"/>
        </w:rPr>
        <w:t>Рассказ Рэя Брэдбери помог мне понять, к чему ведет жадность, недоверие и злоба, те качества, которые так свойственны взрослым, занудным и скучным людям. А самое главное, я получила ответ на вопрос «стоит ли человеку взрослеть?». Нет, теперь я могу сказать это с уверенностью. Мы взрослеем телом, умом, но душу свою, по моему мнению, мы должны навсегда оставить в мире детства, должны уметь мечтать и по-настоящему радоваться жизни, бесконечно желать познать что-то новое, быть открытыми, честными, как это делают дети. И спасибо Рэю Брэдбери и его великолепным произведениям за то, что они полностью помогли мне разобраться с этой проблемой.</w:t>
      </w:r>
    </w:p>
    <w:p w:rsidR="001F68A2" w:rsidRPr="006B3F80" w:rsidRDefault="001F68A2" w:rsidP="007415FC">
      <w:pPr>
        <w:pStyle w:val="a7"/>
        <w:spacing w:before="240" w:line="360" w:lineRule="auto"/>
        <w:ind w:left="0" w:firstLine="397"/>
        <w:jc w:val="both"/>
        <w:rPr>
          <w:b/>
          <w:sz w:val="28"/>
          <w:szCs w:val="28"/>
        </w:rPr>
      </w:pPr>
      <w:r w:rsidRPr="006B3F80">
        <w:rPr>
          <w:b/>
          <w:sz w:val="28"/>
          <w:szCs w:val="28"/>
        </w:rPr>
        <w:t>Фрагмент № 2</w:t>
      </w:r>
    </w:p>
    <w:p w:rsidR="001F68A2" w:rsidRPr="006B3F80" w:rsidRDefault="001F68A2" w:rsidP="007415FC">
      <w:pPr>
        <w:spacing w:line="360" w:lineRule="auto"/>
        <w:ind w:firstLine="397"/>
        <w:jc w:val="both"/>
        <w:rPr>
          <w:i/>
          <w:sz w:val="28"/>
          <w:szCs w:val="28"/>
        </w:rPr>
      </w:pPr>
      <w:r w:rsidRPr="006B3F80">
        <w:rPr>
          <w:i/>
          <w:sz w:val="28"/>
          <w:szCs w:val="28"/>
        </w:rPr>
        <w:t>Все мы разные. Каждый из нас уникален, неповторим. Каждому суждено пройти свой собственный, порой тернистый путь. И, разумеется, жизнь вызывает множество вопросов, на которые трудно ответить самостоятельно.</w:t>
      </w:r>
    </w:p>
    <w:p w:rsidR="001F68A2" w:rsidRPr="006B3F80" w:rsidRDefault="001F68A2" w:rsidP="007415FC">
      <w:pPr>
        <w:spacing w:line="360" w:lineRule="auto"/>
        <w:ind w:firstLine="397"/>
        <w:jc w:val="both"/>
        <w:rPr>
          <w:i/>
          <w:sz w:val="28"/>
          <w:szCs w:val="28"/>
        </w:rPr>
      </w:pPr>
      <w:r w:rsidRPr="006B3F80">
        <w:rPr>
          <w:i/>
          <w:sz w:val="28"/>
          <w:szCs w:val="28"/>
        </w:rPr>
        <w:t xml:space="preserve">Человеку необходимо получить ответы на жизненные вопросы, чтобы стать подлинно счастливым и начать жить полноценно. Ведь, как говорил известный английский писатель Джек Лондон, «истинное назначение </w:t>
      </w:r>
      <w:r w:rsidRPr="006B3F80">
        <w:rPr>
          <w:i/>
          <w:sz w:val="28"/>
          <w:szCs w:val="28"/>
        </w:rPr>
        <w:lastRenderedPageBreak/>
        <w:t xml:space="preserve">человека – жить; а не существовать». Поэтому мы обращаемся к самому главному источнику знаний – литературе, в которой всегда найдется ответ на любой вопрос. </w:t>
      </w:r>
    </w:p>
    <w:p w:rsidR="001F68A2" w:rsidRPr="006B3F80" w:rsidRDefault="001F68A2" w:rsidP="007415FC">
      <w:pPr>
        <w:spacing w:line="360" w:lineRule="auto"/>
        <w:ind w:firstLine="397"/>
        <w:jc w:val="both"/>
        <w:rPr>
          <w:i/>
          <w:sz w:val="28"/>
          <w:szCs w:val="28"/>
        </w:rPr>
      </w:pPr>
      <w:r w:rsidRPr="006B3F80">
        <w:rPr>
          <w:i/>
          <w:sz w:val="28"/>
          <w:szCs w:val="28"/>
        </w:rPr>
        <w:t>Так, в романе «Театр» Сомерсета Моэма я открыла для себя много нового, о чем хочу рассказать. Без краткого пересказа событий не обойтись.</w:t>
      </w:r>
    </w:p>
    <w:p w:rsidR="001F68A2" w:rsidRPr="006B3F80" w:rsidRDefault="001F68A2" w:rsidP="007415FC">
      <w:pPr>
        <w:spacing w:line="360" w:lineRule="auto"/>
        <w:ind w:firstLine="397"/>
        <w:jc w:val="both"/>
        <w:rPr>
          <w:i/>
          <w:sz w:val="28"/>
          <w:szCs w:val="28"/>
        </w:rPr>
      </w:pPr>
      <w:r w:rsidRPr="006B3F80">
        <w:rPr>
          <w:i/>
          <w:sz w:val="28"/>
          <w:szCs w:val="28"/>
        </w:rPr>
        <w:t xml:space="preserve">Джулия, начинающая актриса, влюбляется в красавца-коллегу, который ничего к ней не испытывает. </w:t>
      </w:r>
      <w:r w:rsidRPr="006B3F80">
        <w:rPr>
          <w:b/>
          <w:i/>
          <w:sz w:val="28"/>
          <w:szCs w:val="28"/>
        </w:rPr>
        <w:t>Казалось бы, нормальный человек не будет добиваться внимания, а уж тем более брака с тем, кто не отвечает взаимностью.</w:t>
      </w:r>
      <w:r w:rsidRPr="006B3F80">
        <w:rPr>
          <w:i/>
          <w:sz w:val="28"/>
          <w:szCs w:val="28"/>
        </w:rPr>
        <w:t xml:space="preserve"> Но не Джулия. Она добилась Майкла, затем и ошеломительного успеха на сцене, став лучшей актрисой Англии. Когда Майкл уходит на войну (Первую мировую), она теряет все свои чувства к нему и празднует победу – ведь теперь оба супруга на равных.</w:t>
      </w:r>
    </w:p>
    <w:p w:rsidR="001F68A2" w:rsidRPr="006B3F80" w:rsidRDefault="001F68A2" w:rsidP="007415FC">
      <w:pPr>
        <w:spacing w:line="360" w:lineRule="auto"/>
        <w:ind w:firstLine="397"/>
        <w:jc w:val="both"/>
        <w:rPr>
          <w:i/>
          <w:sz w:val="28"/>
          <w:szCs w:val="28"/>
        </w:rPr>
      </w:pPr>
      <w:r w:rsidRPr="006B3F80">
        <w:rPr>
          <w:i/>
          <w:sz w:val="28"/>
          <w:szCs w:val="28"/>
        </w:rPr>
        <w:t>Вот ей уже сорок шесть лет, она известна на всю страну, ее брак считают идеальным, она мать почти взрослого сына…</w:t>
      </w:r>
    </w:p>
    <w:p w:rsidR="001F68A2" w:rsidRPr="006B3F80" w:rsidRDefault="001F68A2" w:rsidP="007415FC">
      <w:pPr>
        <w:spacing w:line="360" w:lineRule="auto"/>
        <w:ind w:firstLine="397"/>
        <w:jc w:val="both"/>
        <w:rPr>
          <w:i/>
          <w:sz w:val="28"/>
          <w:szCs w:val="28"/>
        </w:rPr>
      </w:pPr>
      <w:r w:rsidRPr="006B3F80">
        <w:rPr>
          <w:i/>
          <w:sz w:val="28"/>
          <w:szCs w:val="28"/>
        </w:rPr>
        <w:t xml:space="preserve">Как вдруг на горизонте появляется молодой бухгалтер Томас Феннел, который без памяти влюбляется в главную героиню, несмотря на тот факт, что она годится ему в матери. И Джулия, </w:t>
      </w:r>
      <w:r w:rsidRPr="006B3F80">
        <w:rPr>
          <w:b/>
          <w:i/>
          <w:sz w:val="28"/>
          <w:szCs w:val="28"/>
        </w:rPr>
        <w:t>как ни странно, отвечает на его признания, хоть у нее и есть муж</w:t>
      </w:r>
      <w:r w:rsidRPr="006B3F80">
        <w:rPr>
          <w:i/>
          <w:sz w:val="28"/>
          <w:szCs w:val="28"/>
        </w:rPr>
        <w:t xml:space="preserve">. Роман с юным пареньком поднимает ее и так высокую самооценку и пробуждает в ней еще </w:t>
      </w:r>
      <w:r w:rsidRPr="006B3F80">
        <w:rPr>
          <w:b/>
          <w:i/>
          <w:sz w:val="28"/>
          <w:szCs w:val="28"/>
        </w:rPr>
        <w:t>больший эгоизм</w:t>
      </w:r>
      <w:r w:rsidRPr="006B3F80">
        <w:rPr>
          <w:i/>
          <w:sz w:val="28"/>
          <w:szCs w:val="28"/>
        </w:rPr>
        <w:t xml:space="preserve">. </w:t>
      </w:r>
      <w:r w:rsidRPr="006B3F80">
        <w:rPr>
          <w:b/>
          <w:i/>
          <w:sz w:val="28"/>
          <w:szCs w:val="28"/>
        </w:rPr>
        <w:t>Она делает для своего ухажера все то, что оскорбило бы любого мужчину</w:t>
      </w:r>
      <w:r w:rsidRPr="006B3F80">
        <w:rPr>
          <w:i/>
          <w:sz w:val="28"/>
          <w:szCs w:val="28"/>
        </w:rPr>
        <w:t>: платит за его жилье, покупает ему одежду, делает дорогие подарки… А потом Томас влюбляется в неопытную актрису его возраста – Эвис Крайтэн, которая, по его словам, «очень талантлива».</w:t>
      </w:r>
    </w:p>
    <w:p w:rsidR="001F68A2" w:rsidRPr="006B3F80" w:rsidRDefault="001F68A2" w:rsidP="007415FC">
      <w:pPr>
        <w:spacing w:line="360" w:lineRule="auto"/>
        <w:ind w:firstLine="397"/>
        <w:jc w:val="both"/>
        <w:rPr>
          <w:i/>
          <w:sz w:val="28"/>
          <w:szCs w:val="28"/>
        </w:rPr>
      </w:pPr>
      <w:r w:rsidRPr="006B3F80">
        <w:rPr>
          <w:i/>
          <w:sz w:val="28"/>
          <w:szCs w:val="28"/>
        </w:rPr>
        <w:t>В день дебюта Эвис, Джулия радуется отсутствию чувств к Томасу – и превращает премьеру в свое триумфальное выступление…</w:t>
      </w:r>
    </w:p>
    <w:p w:rsidR="001F68A2" w:rsidRPr="006B3F80" w:rsidRDefault="001F68A2" w:rsidP="007415FC">
      <w:pPr>
        <w:spacing w:line="360" w:lineRule="auto"/>
        <w:ind w:firstLine="397"/>
        <w:jc w:val="both"/>
        <w:rPr>
          <w:i/>
          <w:sz w:val="28"/>
          <w:szCs w:val="28"/>
        </w:rPr>
      </w:pPr>
      <w:r w:rsidRPr="006B3F80">
        <w:rPr>
          <w:i/>
          <w:sz w:val="28"/>
          <w:szCs w:val="28"/>
        </w:rPr>
        <w:t xml:space="preserve">«Неужели это все – жизнь одной женщины? Неужели на это способен человек, зацикленный на своей персоне?» – невольно проносится в голове. </w:t>
      </w:r>
      <w:r w:rsidRPr="006B3F80">
        <w:rPr>
          <w:b/>
          <w:i/>
          <w:sz w:val="28"/>
          <w:szCs w:val="28"/>
        </w:rPr>
        <w:t>Джулия вызывает восхищение своим умением виртуозно и с удивительной легкостью играть разные роли</w:t>
      </w:r>
      <w:r w:rsidRPr="006B3F80">
        <w:rPr>
          <w:i/>
          <w:sz w:val="28"/>
          <w:szCs w:val="28"/>
        </w:rPr>
        <w:t xml:space="preserve">. Образ героини был бы почти </w:t>
      </w:r>
      <w:r w:rsidRPr="006B3F80">
        <w:rPr>
          <w:i/>
          <w:sz w:val="28"/>
          <w:szCs w:val="28"/>
        </w:rPr>
        <w:lastRenderedPageBreak/>
        <w:t>безупречен</w:t>
      </w:r>
      <w:r w:rsidRPr="006B3F80">
        <w:rPr>
          <w:b/>
          <w:i/>
          <w:sz w:val="28"/>
          <w:szCs w:val="28"/>
        </w:rPr>
        <w:t>, если бы не эгоцентризм</w:t>
      </w:r>
      <w:r w:rsidRPr="006B3F80">
        <w:rPr>
          <w:i/>
          <w:sz w:val="28"/>
          <w:szCs w:val="28"/>
        </w:rPr>
        <w:t>. Джулия Лэмберт помогает ответить на многие жизненнее вопросы: что нужно делать в той или иной ситуации.</w:t>
      </w:r>
    </w:p>
    <w:p w:rsidR="001F68A2" w:rsidRPr="006B3F80" w:rsidRDefault="001F68A2" w:rsidP="007415FC">
      <w:pPr>
        <w:spacing w:line="360" w:lineRule="auto"/>
        <w:ind w:firstLine="397"/>
        <w:jc w:val="both"/>
        <w:rPr>
          <w:i/>
          <w:sz w:val="28"/>
          <w:szCs w:val="28"/>
        </w:rPr>
      </w:pPr>
      <w:r w:rsidRPr="006B3F80">
        <w:rPr>
          <w:i/>
          <w:sz w:val="28"/>
          <w:szCs w:val="28"/>
        </w:rPr>
        <w:t>Прежде всего, нужно найти себя и свое призвание, причем необходимо добиться успеха в этой области. Нужно уметь подстраиваться под людей, быть разным по случаю. Необходимо добиваться поставленных целей, правда, обдуманно и без вреда обществу.</w:t>
      </w:r>
    </w:p>
    <w:p w:rsidR="001F68A2" w:rsidRPr="006B3F80" w:rsidRDefault="001F68A2" w:rsidP="007415FC">
      <w:pPr>
        <w:spacing w:line="360" w:lineRule="auto"/>
        <w:ind w:firstLine="397"/>
        <w:jc w:val="both"/>
        <w:rPr>
          <w:i/>
          <w:sz w:val="28"/>
          <w:szCs w:val="28"/>
        </w:rPr>
      </w:pPr>
      <w:r w:rsidRPr="006B3F80">
        <w:rPr>
          <w:i/>
          <w:sz w:val="28"/>
          <w:szCs w:val="28"/>
        </w:rPr>
        <w:t>Наконец, главный жизненный вопрос – что такое любовь? Благодаря «Театру» осознаешь, что любовь, описанная в нем, фальшива и не является образом для подражания. Ведь это неповторимое чувство должно быть искренним и отнюдь не мимолетным. Каждому из нас нужно испытать это волшебное состояние. Любовь учит видеть хорошее в людях и обществе в целом, позволяет открыть новые, прежде неизведанные таланты и способности личности.</w:t>
      </w:r>
    </w:p>
    <w:p w:rsidR="001F68A2" w:rsidRPr="006B3F80" w:rsidRDefault="001F68A2" w:rsidP="007415FC">
      <w:pPr>
        <w:spacing w:line="360" w:lineRule="auto"/>
        <w:ind w:firstLine="397"/>
        <w:jc w:val="both"/>
        <w:rPr>
          <w:i/>
          <w:sz w:val="28"/>
          <w:szCs w:val="28"/>
        </w:rPr>
      </w:pPr>
      <w:r w:rsidRPr="006B3F80">
        <w:rPr>
          <w:i/>
          <w:sz w:val="28"/>
          <w:szCs w:val="28"/>
        </w:rPr>
        <w:t>Но как же найти ее, если сплошь и рядом нас окружает «театр»?...</w:t>
      </w:r>
    </w:p>
    <w:p w:rsidR="001F68A2" w:rsidRPr="006B3F80" w:rsidRDefault="001F68A2" w:rsidP="007415FC">
      <w:pPr>
        <w:spacing w:before="240" w:line="360" w:lineRule="auto"/>
        <w:ind w:firstLine="539"/>
        <w:jc w:val="both"/>
        <w:rPr>
          <w:b/>
          <w:sz w:val="28"/>
          <w:szCs w:val="28"/>
        </w:rPr>
      </w:pPr>
      <w:r w:rsidRPr="006B3F80">
        <w:rPr>
          <w:b/>
          <w:sz w:val="28"/>
          <w:szCs w:val="28"/>
        </w:rPr>
        <w:t>Фрагмент №3</w:t>
      </w:r>
    </w:p>
    <w:p w:rsidR="001F68A2" w:rsidRPr="006B3F80" w:rsidRDefault="001F68A2" w:rsidP="007415FC">
      <w:pPr>
        <w:spacing w:line="360" w:lineRule="auto"/>
        <w:ind w:firstLine="397"/>
        <w:jc w:val="both"/>
        <w:rPr>
          <w:i/>
          <w:sz w:val="28"/>
          <w:szCs w:val="28"/>
        </w:rPr>
      </w:pPr>
      <w:r w:rsidRPr="006B3F80">
        <w:rPr>
          <w:i/>
          <w:sz w:val="28"/>
          <w:szCs w:val="28"/>
        </w:rPr>
        <w:t xml:space="preserve">…Изображение войны в романе «Война и мир», безусловно, поднимает проблему человечности на войне. В одном из сражений Николай Ростов увидел в своем враге-французе, которого он так и не смог убить, обычного человека, «простое комнатное лицо» с дырочкой на подбородке. Такого же подневольного военного, как и он сам, такого же человека, желающего жить и страдающего из-за амбиций власть имущих. Эта мысль была и будет актуальна всегда. Более чем через сто лет будет написано известнейшее произведение Э.М. Ремарка «На западном фронте без перемен». Один из его героев также обдумывает этот вопрос, не понимая, зачем он убил своего противника, ведь он не только и не столько враг, сколько человек, ведь он также дышал и любил, ведь у него тоже была семья, жена, дети. Также Ремарк высказывает мысль о равенстве людей, о неправильности разделения их на «чистых» и «нечистых», достойных жить и нет в другом произведении «Ночь в Лиссабоне». Еще одна война и еще раз </w:t>
      </w:r>
      <w:r w:rsidRPr="006B3F80">
        <w:rPr>
          <w:i/>
          <w:sz w:val="28"/>
          <w:szCs w:val="28"/>
        </w:rPr>
        <w:lastRenderedPageBreak/>
        <w:t xml:space="preserve">повторяется все та же, не теряющая своего значения мысль. Мысль о равном, «человеческом» отношении к людям вне зависимости от их происхождения, вне зависимости от политических убеждений и вероисповедания, вне зависимости от того, какой у них паспорт и откуда они приехали. </w:t>
      </w:r>
    </w:p>
    <w:p w:rsidR="001F68A2" w:rsidRPr="006B3F80" w:rsidRDefault="001F68A2" w:rsidP="007415FC">
      <w:pPr>
        <w:spacing w:line="360" w:lineRule="auto"/>
        <w:ind w:firstLine="397"/>
        <w:jc w:val="both"/>
        <w:rPr>
          <w:i/>
          <w:sz w:val="28"/>
          <w:szCs w:val="28"/>
        </w:rPr>
      </w:pPr>
      <w:r w:rsidRPr="006B3F80">
        <w:rPr>
          <w:i/>
          <w:sz w:val="28"/>
          <w:szCs w:val="28"/>
        </w:rPr>
        <w:t>Таким образом, мы видим, как художественная литература задает нам жизненно важные вопросы, заставляет задуматься над ними и ответить на них хотя бы себе. В произведениях, в особенности основанных на исторических фактах и событиях, писатель, обобщая опыт поколений и свою точку зрения, дает возможный ответ на те вопросы, на которые, в силу их природы, нельзя дать универсального ответа, заставляет признать ставший, возможно, очевидным ответ на социально значимые вопросы, о которых, хоть это и трудно, неприятно и тяжело, нужно говорить, способствуя, таким образом, решению назревших проблем.</w:t>
      </w:r>
    </w:p>
    <w:p w:rsidR="001F68A2" w:rsidRPr="006B3F80" w:rsidRDefault="001F68A2" w:rsidP="007415FC">
      <w:pPr>
        <w:spacing w:before="120" w:line="360" w:lineRule="auto"/>
        <w:ind w:firstLine="539"/>
        <w:jc w:val="both"/>
        <w:rPr>
          <w:sz w:val="28"/>
          <w:szCs w:val="28"/>
        </w:rPr>
      </w:pPr>
      <w:r w:rsidRPr="006B3F80">
        <w:rPr>
          <w:sz w:val="28"/>
          <w:szCs w:val="28"/>
        </w:rPr>
        <w:t>Фрагмент первой работы написан прекрасно подготовленным выпускником, имеющим свои читательские предпочтения и способным глубоко, искренне, неформально рассуждать в рамках заданной темы, избирая личный ракурс ее раскрытия (некоторые речевые недочеты не противоречат данному выводу). Он сумел сделать интересный выбор опорного текста, проблематизировать материал, продумать оригинальную тезисно-доказательную часть сочинения.</w:t>
      </w:r>
    </w:p>
    <w:p w:rsidR="001F68A2" w:rsidRPr="006B3F80" w:rsidRDefault="001F68A2" w:rsidP="007415FC">
      <w:pPr>
        <w:spacing w:line="360" w:lineRule="auto"/>
        <w:ind w:firstLine="539"/>
        <w:jc w:val="both"/>
        <w:rPr>
          <w:sz w:val="28"/>
          <w:szCs w:val="28"/>
        </w:rPr>
      </w:pPr>
      <w:r w:rsidRPr="006B3F80">
        <w:rPr>
          <w:sz w:val="28"/>
          <w:szCs w:val="28"/>
        </w:rPr>
        <w:t>Нельзя ожидать от большинства выпускников очевидных литературных дарований. Второе и третье сочинение слабее первого, но, бесспорно, по первому параметру (как и по другим критериям) заслуживают оценки «зачет». Их интересно сопоставить, т.к. выпускники выбирают разные пути раскрытия темы.</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Фрагмент №2 показывает, что автор сочинения строит мысль, опираясь на пересказ сюжета романа «Театр» Сомерсета Моэма и включая в него некоторые лаконичные комментарии: размышления над ситуацией и личную </w:t>
      </w:r>
      <w:r w:rsidRPr="006B3F80">
        <w:rPr>
          <w:sz w:val="28"/>
          <w:szCs w:val="28"/>
        </w:rPr>
        <w:lastRenderedPageBreak/>
        <w:t>оценку нравственного выбора героини (эти комментарии выделены жирным шрифтом). После сжатого пересказа перечисляются проблемы, над которыми задумался автор сочинения, прочитав роман «Театр». С выводами учащегося можно не согласиться, но поданы они емко и последовательно (нельзя забывать, что формулировка темы сочинения предполагает личный ракурс ее раскрытия).</w:t>
      </w:r>
    </w:p>
    <w:p w:rsidR="001F68A2" w:rsidRPr="006B3F80" w:rsidRDefault="001F68A2" w:rsidP="007415FC">
      <w:pPr>
        <w:pStyle w:val="a7"/>
        <w:tabs>
          <w:tab w:val="left" w:pos="180"/>
        </w:tabs>
        <w:spacing w:line="360" w:lineRule="auto"/>
        <w:ind w:left="0" w:firstLine="397"/>
        <w:jc w:val="both"/>
        <w:rPr>
          <w:sz w:val="28"/>
          <w:szCs w:val="28"/>
        </w:rPr>
      </w:pPr>
      <w:r w:rsidRPr="006B3F80">
        <w:rPr>
          <w:sz w:val="28"/>
          <w:szCs w:val="28"/>
        </w:rPr>
        <w:t xml:space="preserve">Во фрагменте №3 автор сочинения размышляет непосредственно над предложенной проблемой, строит высказывание на основе связанных с темой тезисов, опираясь на художественные произведения, но избегая при этом пересказа. Литературный материал не ведет ученика за собой, а используется им именно как основа для собственных размышлений. Следует отметить удачное сопоставление эпизода из «Войны и мира» с романом Э.-М.Ремарка, хотя обоснование тезисов отсылками к тексту романа Ремарка могло бы быть более обстоятельным. </w:t>
      </w:r>
    </w:p>
    <w:p w:rsidR="001F68A2" w:rsidRPr="006B3F80" w:rsidRDefault="001F68A2" w:rsidP="007415FC">
      <w:pPr>
        <w:pStyle w:val="a7"/>
        <w:tabs>
          <w:tab w:val="left" w:pos="180"/>
        </w:tabs>
        <w:spacing w:line="360" w:lineRule="auto"/>
        <w:ind w:left="0" w:firstLine="397"/>
        <w:jc w:val="both"/>
        <w:rPr>
          <w:sz w:val="28"/>
          <w:szCs w:val="28"/>
        </w:rPr>
      </w:pPr>
    </w:p>
    <w:p w:rsidR="001F68A2" w:rsidRPr="006B3F80" w:rsidRDefault="001F68A2" w:rsidP="007415FC">
      <w:pPr>
        <w:widowControl w:val="0"/>
        <w:autoSpaceDE w:val="0"/>
        <w:autoSpaceDN w:val="0"/>
        <w:adjustRightInd w:val="0"/>
        <w:spacing w:after="120"/>
        <w:jc w:val="center"/>
        <w:rPr>
          <w:b/>
          <w:sz w:val="28"/>
          <w:szCs w:val="28"/>
        </w:rPr>
      </w:pPr>
      <w:r w:rsidRPr="006B3F80">
        <w:rPr>
          <w:b/>
          <w:sz w:val="28"/>
          <w:szCs w:val="28"/>
        </w:rPr>
        <w:t xml:space="preserve">Анализ сочинений по критерию №2 </w:t>
      </w:r>
      <w:r w:rsidRPr="006B3F80">
        <w:rPr>
          <w:b/>
          <w:sz w:val="28"/>
          <w:szCs w:val="28"/>
        </w:rPr>
        <w:br/>
        <w:t>«Аргументация. Привлечение литературного материала»</w:t>
      </w:r>
    </w:p>
    <w:p w:rsidR="001F68A2" w:rsidRPr="006B3F80" w:rsidRDefault="001F68A2" w:rsidP="007415FC">
      <w:pPr>
        <w:spacing w:line="360" w:lineRule="auto"/>
        <w:ind w:firstLine="539"/>
        <w:jc w:val="both"/>
        <w:rPr>
          <w:sz w:val="28"/>
          <w:szCs w:val="28"/>
        </w:rPr>
      </w:pPr>
      <w:r w:rsidRPr="006B3F80">
        <w:rPr>
          <w:sz w:val="28"/>
          <w:szCs w:val="28"/>
        </w:rPr>
        <w:t xml:space="preserve">Критерий №2 – один из двух важнейших параметров оценивания сочинений. Без зачета по этому критерию невозможно получить положительную оценку сочинения. </w:t>
      </w:r>
    </w:p>
    <w:p w:rsidR="001F68A2" w:rsidRPr="006B3F80" w:rsidRDefault="001F68A2" w:rsidP="007415FC">
      <w:pPr>
        <w:spacing w:line="360" w:lineRule="auto"/>
        <w:ind w:firstLine="539"/>
        <w:jc w:val="both"/>
        <w:rPr>
          <w:sz w:val="28"/>
          <w:szCs w:val="28"/>
        </w:rPr>
      </w:pPr>
      <w:r w:rsidRPr="006B3F80">
        <w:rPr>
          <w:sz w:val="28"/>
          <w:szCs w:val="28"/>
        </w:rPr>
        <w:t xml:space="preserve">Ниже приведены фрагменты сочинений, показывающие разный уровень сочинений, оцененных по критерию №2. </w:t>
      </w:r>
    </w:p>
    <w:p w:rsidR="001F68A2" w:rsidRPr="006B3F80" w:rsidRDefault="001F68A2" w:rsidP="007415FC">
      <w:pPr>
        <w:spacing w:line="360" w:lineRule="auto"/>
        <w:ind w:firstLine="539"/>
        <w:jc w:val="both"/>
        <w:rPr>
          <w:sz w:val="28"/>
          <w:szCs w:val="28"/>
        </w:rPr>
      </w:pPr>
      <w:r w:rsidRPr="006B3F80">
        <w:rPr>
          <w:sz w:val="28"/>
          <w:szCs w:val="28"/>
        </w:rPr>
        <w:t>Фрагмент №4 принадлежит выпускнику, убедительно раскрывшему тему «</w:t>
      </w:r>
      <w:r w:rsidRPr="006B3F80">
        <w:rPr>
          <w:b/>
          <w:sz w:val="28"/>
          <w:szCs w:val="28"/>
        </w:rPr>
        <w:t>На какие жизненные вопросы может помочь тебе ответить литература?</w:t>
      </w:r>
      <w:r w:rsidRPr="006B3F80">
        <w:rPr>
          <w:sz w:val="28"/>
          <w:szCs w:val="28"/>
        </w:rPr>
        <w:t xml:space="preserve">». </w:t>
      </w:r>
    </w:p>
    <w:p w:rsidR="001F68A2" w:rsidRPr="006B3F80" w:rsidRDefault="001F68A2" w:rsidP="007415FC">
      <w:pPr>
        <w:pStyle w:val="a7"/>
        <w:tabs>
          <w:tab w:val="left" w:pos="180"/>
        </w:tabs>
        <w:spacing w:before="120" w:line="360" w:lineRule="auto"/>
        <w:ind w:left="0" w:firstLine="357"/>
        <w:jc w:val="both"/>
        <w:rPr>
          <w:b/>
          <w:sz w:val="28"/>
          <w:szCs w:val="28"/>
        </w:rPr>
      </w:pPr>
      <w:r w:rsidRPr="006B3F80">
        <w:rPr>
          <w:b/>
          <w:sz w:val="28"/>
          <w:szCs w:val="28"/>
        </w:rPr>
        <w:t>Фрагмент № 4</w:t>
      </w:r>
    </w:p>
    <w:p w:rsidR="001F68A2" w:rsidRPr="006B3F80" w:rsidRDefault="001F68A2" w:rsidP="007415FC">
      <w:pPr>
        <w:spacing w:line="360" w:lineRule="auto"/>
        <w:ind w:firstLine="397"/>
        <w:jc w:val="both"/>
        <w:rPr>
          <w:i/>
          <w:sz w:val="28"/>
          <w:szCs w:val="28"/>
        </w:rPr>
      </w:pPr>
      <w:r w:rsidRPr="006B3F80">
        <w:rPr>
          <w:i/>
          <w:sz w:val="28"/>
          <w:szCs w:val="28"/>
        </w:rPr>
        <w:t xml:space="preserve">В разные времена были великие писатели, создававшие свои произведения. Каждый из них старался передать собственное мнение и идею. Человек, читающий книгу, учится у героев, сопереживает им и вместе с ними отвечает на важные вопросы, решает поставленные автором проблемы. </w:t>
      </w:r>
      <w:r w:rsidRPr="006B3F80">
        <w:rPr>
          <w:i/>
          <w:sz w:val="28"/>
          <w:szCs w:val="28"/>
        </w:rPr>
        <w:lastRenderedPageBreak/>
        <w:t>Очень важно понимать, какую именно мысль хотел до нас писатель. Ведь в противном случае его цель считается недостигнутой.</w:t>
      </w:r>
    </w:p>
    <w:p w:rsidR="001F68A2" w:rsidRPr="006B3F80" w:rsidRDefault="001F68A2" w:rsidP="007415FC">
      <w:pPr>
        <w:spacing w:line="360" w:lineRule="auto"/>
        <w:ind w:firstLine="397"/>
        <w:jc w:val="both"/>
        <w:rPr>
          <w:i/>
          <w:sz w:val="28"/>
          <w:szCs w:val="28"/>
        </w:rPr>
      </w:pPr>
      <w:r w:rsidRPr="006B3F80">
        <w:rPr>
          <w:i/>
          <w:sz w:val="28"/>
          <w:szCs w:val="28"/>
        </w:rPr>
        <w:t xml:space="preserve"> В произведении французского писателя Гастона Леру «Призрак оперы» перед нами предстают герои с совершенно различными судьбами, историями и исключительными чертами: гений Эрик, по причине уродства отвергнутый обществом, талантливая Кристина, бесконечно добрая к людям, и смелый виконт де Шаньи, преданный своей любви. Нельзя не упомянуть и перса Надир-хана, который, несмотря ни на что, верил в своего друга.</w:t>
      </w:r>
    </w:p>
    <w:p w:rsidR="001F68A2" w:rsidRPr="006B3F80" w:rsidRDefault="001F68A2" w:rsidP="007415FC">
      <w:pPr>
        <w:spacing w:line="360" w:lineRule="auto"/>
        <w:ind w:firstLine="397"/>
        <w:jc w:val="both"/>
        <w:rPr>
          <w:i/>
          <w:sz w:val="28"/>
          <w:szCs w:val="28"/>
        </w:rPr>
      </w:pPr>
      <w:r w:rsidRPr="006B3F80">
        <w:rPr>
          <w:i/>
          <w:sz w:val="28"/>
          <w:szCs w:val="28"/>
        </w:rPr>
        <w:t>Рассмотрим подробнее данных героев. Что же хотел сказать автор, наделяя Эрика таким характером, умом и внешностью? Прежде всего, нужно упомянуть, что призрак оперы обладал исключительным интеллектом и совершенно отталкивающей внешностью – облик скелета, обтянутого кожей. Люди боялись его, судили по внешнему виду. Можно ли сказать, что общество часто отворачивается от кого-либо, просто взглянув? Да, и история отвергнутого по этой причине человека и представлена в романе. Только Кристина Даэ, девушка, пострадавшая от озлобленного гения, в итоге простила и пожалела его. Лишь в самом конце своего существования Эрик почувствовал, что в какой-то момент он действительно жил. Книга помогла мне ответить на вопрос, почему никто не может жить вне общества. Потребность в людях так же естественна, как и необходимость дышать. &lt;…&gt;</w:t>
      </w:r>
    </w:p>
    <w:p w:rsidR="001F68A2" w:rsidRPr="006B3F80" w:rsidRDefault="001F68A2" w:rsidP="007415FC">
      <w:pPr>
        <w:spacing w:line="360" w:lineRule="auto"/>
        <w:ind w:firstLine="397"/>
        <w:jc w:val="both"/>
        <w:rPr>
          <w:i/>
          <w:sz w:val="28"/>
          <w:szCs w:val="28"/>
        </w:rPr>
      </w:pPr>
      <w:r w:rsidRPr="006B3F80">
        <w:rPr>
          <w:i/>
          <w:sz w:val="28"/>
          <w:szCs w:val="28"/>
        </w:rPr>
        <w:t>С моей точки зрения, Гастон Леру в своем произведении поднимает вопрос отношений между людьми: то, чего не хватает в нас, и то, чего не хватает нам. Нам не хватает доброты и любви, терпения Кристины Даэ, истинной веры в друзей Надира-хана и храбрости, преданности Рауля де Шаньи. Книга помогла мне найти ответ на вопрос, какими качествами должны обладать люди.</w:t>
      </w:r>
    </w:p>
    <w:p w:rsidR="001F68A2" w:rsidRPr="006B3F80" w:rsidRDefault="001F68A2" w:rsidP="007415FC">
      <w:pPr>
        <w:spacing w:line="360" w:lineRule="auto"/>
        <w:ind w:firstLine="397"/>
        <w:jc w:val="both"/>
        <w:rPr>
          <w:sz w:val="28"/>
          <w:szCs w:val="28"/>
        </w:rPr>
      </w:pPr>
      <w:r w:rsidRPr="006B3F80">
        <w:rPr>
          <w:sz w:val="28"/>
          <w:szCs w:val="28"/>
        </w:rPr>
        <w:t xml:space="preserve">По приведенному фрагменту (примерно половина работы) можно судить о том, что сочинение представляет собой образец хорошо аргументированной </w:t>
      </w:r>
      <w:r w:rsidRPr="006B3F80">
        <w:rPr>
          <w:sz w:val="28"/>
          <w:szCs w:val="28"/>
        </w:rPr>
        <w:lastRenderedPageBreak/>
        <w:t xml:space="preserve">работы. Выпускник рассуждает по предложенной проблеме (выбрана интересная многоаспектная проекция на «себя» и «нас»). Очевидна опора на литературный источник, а не на его кинематографическую версию. </w:t>
      </w:r>
    </w:p>
    <w:p w:rsidR="001F68A2" w:rsidRPr="006B3F80" w:rsidRDefault="001F68A2" w:rsidP="007415FC">
      <w:pPr>
        <w:suppressAutoHyphens/>
        <w:spacing w:before="120" w:line="360" w:lineRule="auto"/>
        <w:ind w:firstLine="397"/>
        <w:jc w:val="both"/>
        <w:rPr>
          <w:sz w:val="28"/>
          <w:szCs w:val="28"/>
        </w:rPr>
      </w:pPr>
      <w:r w:rsidRPr="006B3F80">
        <w:rPr>
          <w:sz w:val="28"/>
          <w:szCs w:val="28"/>
        </w:rPr>
        <w:t>Проанализируем с той же точки зрения фрагмент сочинения выпускника, выбравшего тему</w:t>
      </w:r>
      <w:r w:rsidRPr="006B3F80">
        <w:rPr>
          <w:b/>
          <w:sz w:val="28"/>
          <w:szCs w:val="28"/>
        </w:rPr>
        <w:t xml:space="preserve"> «Мечта уводит от жизни или ведет по жизненному пути?».</w:t>
      </w:r>
    </w:p>
    <w:p w:rsidR="001F68A2" w:rsidRPr="006B3F80" w:rsidRDefault="001F68A2" w:rsidP="007415FC">
      <w:pPr>
        <w:pStyle w:val="a7"/>
        <w:tabs>
          <w:tab w:val="left" w:pos="180"/>
        </w:tabs>
        <w:spacing w:line="360" w:lineRule="auto"/>
        <w:ind w:left="0" w:firstLine="397"/>
        <w:jc w:val="both"/>
        <w:rPr>
          <w:b/>
          <w:sz w:val="28"/>
          <w:szCs w:val="28"/>
        </w:rPr>
      </w:pPr>
      <w:r w:rsidRPr="006B3F80">
        <w:rPr>
          <w:b/>
          <w:sz w:val="28"/>
          <w:szCs w:val="28"/>
        </w:rPr>
        <w:t>Фрагмент №5</w:t>
      </w:r>
    </w:p>
    <w:p w:rsidR="001F68A2" w:rsidRPr="006B3F80" w:rsidRDefault="001F68A2" w:rsidP="007415FC">
      <w:pPr>
        <w:spacing w:line="360" w:lineRule="auto"/>
        <w:ind w:firstLine="397"/>
        <w:jc w:val="both"/>
        <w:rPr>
          <w:i/>
          <w:sz w:val="28"/>
          <w:szCs w:val="28"/>
        </w:rPr>
      </w:pPr>
      <w:r w:rsidRPr="006B3F80">
        <w:rPr>
          <w:i/>
          <w:sz w:val="28"/>
          <w:szCs w:val="28"/>
        </w:rPr>
        <w:t>Мечта – это то, что человек хочет больше всего. Люди делятся на два типа: кто-то стремится исполнить ее, кто-то просто тихо живет с этой мыслью. Мечты бывают разные. Одни хотят быть президентом, другие прославиться и стать голливудскими звездами, а третьи просто мечтают о большой и крепкой семье. Очень сложно конкретно ответить на вопрос, поставленный передо мной. Всего можно добиться, стоит этого только захотеть, а, следовательно, мысль об этом самом заветном желании может вести по жизненному пути, заставляет действовать. Но а тех людей, которые просто любят по мечтать, уводит в сторону.</w:t>
      </w:r>
    </w:p>
    <w:p w:rsidR="001F68A2" w:rsidRPr="006B3F80" w:rsidRDefault="001F68A2" w:rsidP="007415FC">
      <w:pPr>
        <w:spacing w:line="360" w:lineRule="auto"/>
        <w:ind w:firstLine="397"/>
        <w:jc w:val="both"/>
        <w:rPr>
          <w:i/>
          <w:sz w:val="28"/>
          <w:szCs w:val="28"/>
        </w:rPr>
      </w:pPr>
      <w:r w:rsidRPr="006B3F80">
        <w:rPr>
          <w:i/>
          <w:sz w:val="28"/>
          <w:szCs w:val="28"/>
        </w:rPr>
        <w:t xml:space="preserve">Рассмотрим ситуацию Наташи Ростовой, которая постоянно размышляла о счастии жизни с князем Андреем Болконским. Можно предположить, что ее мечты уводили от жизни, потому что она не могла ничего сделать и дожидалась своего жениха из Европы. Именно поэтому все способствовало тому, что Наташа закрывалась от жизни, от высшего общества и думала о своем будущем. В то время как ее младший брат и человек, в которого она была влюблена, смело шагали по жизни с мечтой. </w:t>
      </w:r>
    </w:p>
    <w:p w:rsidR="001F68A2" w:rsidRPr="006B3F80" w:rsidRDefault="001F68A2" w:rsidP="007415FC">
      <w:pPr>
        <w:spacing w:before="120" w:line="360" w:lineRule="auto"/>
        <w:ind w:firstLine="397"/>
        <w:jc w:val="both"/>
        <w:rPr>
          <w:sz w:val="28"/>
          <w:szCs w:val="28"/>
        </w:rPr>
      </w:pPr>
      <w:r w:rsidRPr="006B3F80">
        <w:rPr>
          <w:sz w:val="28"/>
          <w:szCs w:val="28"/>
        </w:rPr>
        <w:t xml:space="preserve">Литературный материал (фрагмент романа Л.Н. Толстого «Война и мир»), выбранный учеником, дает простор для размышлений над заданной проблемой. Зачет по критерию №2 может быть поставлен. Однако очевидна схематичность, крайняя упрощенность трактовки образа Наташи, а также значительное искажение авторской позиции. Чувствуется неумение ученика вникать в произведение и осмысливать его. </w:t>
      </w:r>
    </w:p>
    <w:p w:rsidR="001F68A2" w:rsidRPr="006B3F80" w:rsidRDefault="001F68A2" w:rsidP="007415FC">
      <w:pPr>
        <w:spacing w:before="120" w:line="360" w:lineRule="auto"/>
        <w:ind w:firstLine="397"/>
        <w:jc w:val="both"/>
        <w:rPr>
          <w:sz w:val="28"/>
          <w:szCs w:val="28"/>
        </w:rPr>
      </w:pPr>
      <w:r w:rsidRPr="006B3F80">
        <w:rPr>
          <w:sz w:val="28"/>
          <w:szCs w:val="28"/>
        </w:rPr>
        <w:lastRenderedPageBreak/>
        <w:t>Проанализируем работы двух выпускников, выбравших тему «</w:t>
      </w:r>
      <w:r w:rsidRPr="006B3F80">
        <w:rPr>
          <w:b/>
          <w:sz w:val="28"/>
          <w:szCs w:val="28"/>
        </w:rPr>
        <w:t>Почему люди пишут стихи?</w:t>
      </w:r>
      <w:r w:rsidRPr="006B3F80">
        <w:rPr>
          <w:sz w:val="28"/>
          <w:szCs w:val="28"/>
        </w:rPr>
        <w:t xml:space="preserve">» Автор первой работы (см. фрагмент №6) справился с задачей привлечения литературного материала и построения аргументированного высказывания на заданную тему (при этом в сочинении  имеются изъяны по выбранному параметру, о чем будет сказано ниже). Автор второй работы (см. фрагмент №7) по критерию №2 заслужил оценки «незачет», что является условием выставления  незачета за работу в целом (обоснование дано после приведенного фрагмента). </w:t>
      </w:r>
    </w:p>
    <w:p w:rsidR="001F68A2" w:rsidRPr="006B3F80" w:rsidRDefault="001F68A2" w:rsidP="007415FC">
      <w:pPr>
        <w:spacing w:before="120" w:line="360" w:lineRule="auto"/>
        <w:ind w:firstLine="397"/>
        <w:jc w:val="both"/>
        <w:rPr>
          <w:b/>
          <w:sz w:val="28"/>
          <w:szCs w:val="28"/>
        </w:rPr>
      </w:pPr>
      <w:r w:rsidRPr="006B3F80">
        <w:rPr>
          <w:b/>
          <w:sz w:val="28"/>
          <w:szCs w:val="28"/>
        </w:rPr>
        <w:t>Фрагмент №6</w:t>
      </w:r>
    </w:p>
    <w:p w:rsidR="001F68A2" w:rsidRPr="006B3F80" w:rsidRDefault="001F68A2" w:rsidP="007415FC">
      <w:pPr>
        <w:spacing w:line="360" w:lineRule="auto"/>
        <w:ind w:firstLine="397"/>
        <w:jc w:val="both"/>
        <w:rPr>
          <w:i/>
          <w:sz w:val="28"/>
          <w:szCs w:val="28"/>
        </w:rPr>
      </w:pPr>
      <w:r w:rsidRPr="006B3F80">
        <w:rPr>
          <w:i/>
          <w:sz w:val="28"/>
          <w:szCs w:val="28"/>
        </w:rPr>
        <w:t xml:space="preserve">Стихи – это больше, чем просто хобби. Писать означает вкладывать себя всего без остатка в строки, которые останутся на бумаге надолго, «ведь рукописи не горят». Говорят, глаза – зеркало души, тогда стихи – это рамка. У кого-то она золотая, а у кого-то лишь позолоченная. Но это не значит, что человек не умен или черств. Вовсе нет! Не все поэты высокоинтеллектуальные люди. Они ни профессора, ни доктора наук. Это те, кто открыт миру, кто может что-то донести до обывателей или чему-то научить. Как писал А.С. Пушкин: </w:t>
      </w:r>
    </w:p>
    <w:p w:rsidR="001F68A2" w:rsidRPr="006B3F80" w:rsidRDefault="001F68A2" w:rsidP="007415FC">
      <w:pPr>
        <w:spacing w:line="360" w:lineRule="auto"/>
        <w:ind w:firstLine="397"/>
        <w:jc w:val="both"/>
        <w:rPr>
          <w:i/>
          <w:sz w:val="28"/>
          <w:szCs w:val="28"/>
        </w:rPr>
      </w:pPr>
      <w:r w:rsidRPr="006B3F80">
        <w:rPr>
          <w:i/>
          <w:sz w:val="28"/>
          <w:szCs w:val="28"/>
        </w:rPr>
        <w:t xml:space="preserve">«…Пока свободою горим, </w:t>
      </w:r>
    </w:p>
    <w:p w:rsidR="001F68A2" w:rsidRPr="006B3F80" w:rsidRDefault="001F68A2" w:rsidP="007415FC">
      <w:pPr>
        <w:spacing w:line="360" w:lineRule="auto"/>
        <w:ind w:firstLine="397"/>
        <w:jc w:val="both"/>
        <w:rPr>
          <w:i/>
          <w:sz w:val="28"/>
          <w:szCs w:val="28"/>
        </w:rPr>
      </w:pPr>
      <w:r w:rsidRPr="006B3F80">
        <w:rPr>
          <w:i/>
          <w:sz w:val="28"/>
          <w:szCs w:val="28"/>
        </w:rPr>
        <w:t>Пока сердца для чести живы.</w:t>
      </w:r>
    </w:p>
    <w:p w:rsidR="001F68A2" w:rsidRPr="006B3F80" w:rsidRDefault="001F68A2" w:rsidP="007415FC">
      <w:pPr>
        <w:spacing w:line="360" w:lineRule="auto"/>
        <w:ind w:firstLine="397"/>
        <w:jc w:val="both"/>
        <w:rPr>
          <w:i/>
          <w:sz w:val="28"/>
          <w:szCs w:val="28"/>
        </w:rPr>
      </w:pPr>
      <w:r w:rsidRPr="006B3F80">
        <w:rPr>
          <w:i/>
          <w:sz w:val="28"/>
          <w:szCs w:val="28"/>
        </w:rPr>
        <w:t>Мой друг! Отчизне посвятим</w:t>
      </w:r>
    </w:p>
    <w:p w:rsidR="001F68A2" w:rsidRPr="006B3F80" w:rsidRDefault="001F68A2" w:rsidP="007415FC">
      <w:pPr>
        <w:spacing w:line="360" w:lineRule="auto"/>
        <w:ind w:firstLine="397"/>
        <w:jc w:val="both"/>
        <w:rPr>
          <w:i/>
          <w:sz w:val="28"/>
          <w:szCs w:val="28"/>
        </w:rPr>
      </w:pPr>
      <w:r w:rsidRPr="006B3F80">
        <w:rPr>
          <w:i/>
          <w:sz w:val="28"/>
          <w:szCs w:val="28"/>
        </w:rPr>
        <w:t>Души прекрасные порывы».</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 xml:space="preserve">Но нас в жизни окружают не только друзья, но и возлюбленные. Им посвящено великое множество стихов. «Любовь – это самое страшное, что может с вами произойти, но именно это делает нас сильнее», – сказал один мудрец. Влюбленность – такое окрыленное состояние души, которое помогает людям открываться. </w:t>
      </w:r>
    </w:p>
    <w:p w:rsidR="001F68A2" w:rsidRPr="006B3F80" w:rsidRDefault="001F68A2" w:rsidP="007415FC">
      <w:pPr>
        <w:spacing w:line="360" w:lineRule="auto"/>
        <w:ind w:firstLine="397"/>
        <w:jc w:val="both"/>
        <w:rPr>
          <w:i/>
          <w:sz w:val="28"/>
          <w:szCs w:val="28"/>
        </w:rPr>
      </w:pPr>
      <w:r w:rsidRPr="006B3F80">
        <w:rPr>
          <w:i/>
          <w:sz w:val="28"/>
          <w:szCs w:val="28"/>
        </w:rPr>
        <w:t>«Я к вам пишу, чего же боле?</w:t>
      </w:r>
    </w:p>
    <w:p w:rsidR="001F68A2" w:rsidRPr="006B3F80" w:rsidRDefault="001F68A2" w:rsidP="007415FC">
      <w:pPr>
        <w:spacing w:line="360" w:lineRule="auto"/>
        <w:ind w:firstLine="397"/>
        <w:jc w:val="both"/>
        <w:rPr>
          <w:i/>
          <w:sz w:val="28"/>
          <w:szCs w:val="28"/>
        </w:rPr>
      </w:pPr>
      <w:r w:rsidRPr="006B3F80">
        <w:rPr>
          <w:i/>
          <w:sz w:val="28"/>
          <w:szCs w:val="28"/>
        </w:rPr>
        <w:t xml:space="preserve">Что я могу еще сказать?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Теперь я знаю в вашей воле </w:t>
      </w:r>
    </w:p>
    <w:p w:rsidR="001F68A2" w:rsidRPr="006B3F80" w:rsidRDefault="001F68A2" w:rsidP="007415FC">
      <w:pPr>
        <w:spacing w:line="360" w:lineRule="auto"/>
        <w:ind w:firstLine="397"/>
        <w:jc w:val="both"/>
        <w:rPr>
          <w:i/>
          <w:sz w:val="28"/>
          <w:szCs w:val="28"/>
        </w:rPr>
      </w:pPr>
      <w:r w:rsidRPr="006B3F80">
        <w:rPr>
          <w:i/>
          <w:sz w:val="28"/>
          <w:szCs w:val="28"/>
        </w:rPr>
        <w:t>Меня презрением наказать»,</w:t>
      </w:r>
    </w:p>
    <w:p w:rsidR="001F68A2" w:rsidRPr="006B3F80" w:rsidRDefault="001F68A2" w:rsidP="007415FC">
      <w:pPr>
        <w:spacing w:line="360" w:lineRule="auto"/>
        <w:ind w:firstLine="397"/>
        <w:jc w:val="both"/>
        <w:rPr>
          <w:i/>
          <w:sz w:val="28"/>
          <w:szCs w:val="28"/>
        </w:rPr>
      </w:pPr>
      <w:r w:rsidRPr="006B3F80">
        <w:rPr>
          <w:i/>
          <w:sz w:val="28"/>
          <w:szCs w:val="28"/>
        </w:rPr>
        <w:t xml:space="preserve"> – читает Евгений Онегин, герой одноименного романа А.С. Пушкина. Из письма видно, какие чувства овладевают Татьяной и насколько они сильны, раз она решается на отчаянный шаг, нарушив приличия светского общества.</w:t>
      </w:r>
    </w:p>
    <w:p w:rsidR="001F68A2" w:rsidRPr="006B3F80" w:rsidRDefault="001F68A2" w:rsidP="007415FC">
      <w:pPr>
        <w:spacing w:line="360" w:lineRule="auto"/>
        <w:ind w:firstLine="397"/>
        <w:jc w:val="both"/>
        <w:rPr>
          <w:i/>
          <w:sz w:val="28"/>
          <w:szCs w:val="28"/>
        </w:rPr>
      </w:pPr>
      <w:r w:rsidRPr="006B3F80">
        <w:rPr>
          <w:i/>
          <w:sz w:val="28"/>
          <w:szCs w:val="28"/>
        </w:rPr>
        <w:t>Стихи бывают разными: короткие, как записочки, что оставляют влюбленные друг другу, или длинные поэмы, где развертываются события давно минувших дней, или просто несколько строк, чтобы вдохновить людей на дело, а может, просто дать совет. Но, несмотря на все это, их пишут от души, от сердца, и оттого они прекрасны. Искренность в произведениях и помогает авторам завоевать доверие читателей, заставить их прислушаться и изменить свою судьбу.</w:t>
      </w:r>
    </w:p>
    <w:p w:rsidR="001F68A2" w:rsidRPr="006B3F80" w:rsidRDefault="001F68A2" w:rsidP="007415FC">
      <w:pPr>
        <w:spacing w:line="360" w:lineRule="auto"/>
        <w:ind w:firstLine="397"/>
        <w:jc w:val="both"/>
        <w:rPr>
          <w:sz w:val="28"/>
          <w:szCs w:val="28"/>
        </w:rPr>
      </w:pPr>
      <w:r w:rsidRPr="006B3F80">
        <w:rPr>
          <w:sz w:val="28"/>
          <w:szCs w:val="28"/>
        </w:rPr>
        <w:t>Выпускник строит искреннее, живое рассуждение, высказывает самобытную мысль о том, что человек, пишущий стихи, открыт миру. Уместно цитируются строки А.С. Пушкина. Вместе с тем литературный материал привлечен формально (вне глубинной связи с рассуждениями выпускника) и воспринимается как некая дань задаче, а не органичная часть сочинения. Фрагмент романа «Евгений Онегин» уводит от основной темы в рассуждение о любви (попутно делается акцент на анализе чувств Татьяны). Несмотря на то, что выбран не лучший путь использования литературного материала и показан неглубокий уровень его осмысления, «зачет» по критерию №2 может быть поставлен, так как рассуждения автора аргументированы и литературный материал привлечен.</w:t>
      </w:r>
    </w:p>
    <w:p w:rsidR="001F68A2" w:rsidRPr="006B3F80" w:rsidRDefault="001F68A2" w:rsidP="007415FC">
      <w:pPr>
        <w:spacing w:before="240" w:line="360" w:lineRule="auto"/>
        <w:ind w:firstLine="397"/>
        <w:jc w:val="both"/>
        <w:rPr>
          <w:b/>
          <w:sz w:val="28"/>
          <w:szCs w:val="28"/>
        </w:rPr>
      </w:pPr>
      <w:r w:rsidRPr="006B3F80">
        <w:rPr>
          <w:b/>
          <w:sz w:val="28"/>
          <w:szCs w:val="28"/>
        </w:rPr>
        <w:t>Фрагмент № 7</w:t>
      </w:r>
    </w:p>
    <w:p w:rsidR="001F68A2" w:rsidRPr="006B3F80" w:rsidRDefault="001F68A2" w:rsidP="007415FC">
      <w:pPr>
        <w:spacing w:line="360" w:lineRule="auto"/>
        <w:ind w:firstLine="397"/>
        <w:jc w:val="both"/>
        <w:rPr>
          <w:i/>
          <w:sz w:val="28"/>
          <w:szCs w:val="28"/>
        </w:rPr>
      </w:pPr>
      <w:r w:rsidRPr="006B3F80">
        <w:rPr>
          <w:i/>
          <w:sz w:val="28"/>
          <w:szCs w:val="28"/>
        </w:rPr>
        <w:t>Тема моего сочинения «Почему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Эта тема мне сразу показалась интересной, потому что я сам часто пишу стихи, поэтому не составит большого труда раскрыть главный вопрос сочинения.</w:t>
      </w:r>
    </w:p>
    <w:p w:rsidR="001F68A2" w:rsidRPr="006B3F80" w:rsidRDefault="001F68A2" w:rsidP="007415FC">
      <w:pPr>
        <w:spacing w:line="360" w:lineRule="auto"/>
        <w:ind w:firstLine="397"/>
        <w:jc w:val="both"/>
        <w:rPr>
          <w:i/>
          <w:sz w:val="28"/>
          <w:szCs w:val="28"/>
        </w:rPr>
      </w:pPr>
      <w:r w:rsidRPr="006B3F80">
        <w:rPr>
          <w:i/>
          <w:sz w:val="28"/>
          <w:szCs w:val="28"/>
        </w:rPr>
        <w:lastRenderedPageBreak/>
        <w:t>Так почему же люди пишут стихи? Что бы ответить на этот вопрос, нам понадобится вспомнить выдающихся деятелей литературы и их произведения.</w:t>
      </w:r>
    </w:p>
    <w:p w:rsidR="001F68A2" w:rsidRPr="006B3F80" w:rsidRDefault="001F68A2" w:rsidP="007415FC">
      <w:pPr>
        <w:spacing w:line="360" w:lineRule="auto"/>
        <w:ind w:firstLine="397"/>
        <w:jc w:val="both"/>
        <w:rPr>
          <w:i/>
          <w:sz w:val="28"/>
          <w:szCs w:val="28"/>
        </w:rPr>
      </w:pPr>
      <w:r w:rsidRPr="006B3F80">
        <w:rPr>
          <w:i/>
          <w:sz w:val="28"/>
          <w:szCs w:val="28"/>
        </w:rPr>
        <w:t xml:space="preserve">Я считаю, что нам нужно начать с Александра Сергеевича Пушкина и его романа «Евгений Онегин». Все мы помним, как Татьяна признается Онегину в любви, написав ему письмо в стихах: </w:t>
      </w:r>
    </w:p>
    <w:p w:rsidR="001F68A2" w:rsidRPr="006B3F80" w:rsidRDefault="001F68A2" w:rsidP="007415FC">
      <w:pPr>
        <w:spacing w:line="360" w:lineRule="auto"/>
        <w:ind w:firstLine="397"/>
        <w:jc w:val="both"/>
        <w:rPr>
          <w:i/>
          <w:sz w:val="28"/>
          <w:szCs w:val="28"/>
        </w:rPr>
      </w:pPr>
      <w:r w:rsidRPr="006B3F80">
        <w:rPr>
          <w:i/>
          <w:sz w:val="28"/>
          <w:szCs w:val="28"/>
        </w:rPr>
        <w:t>«… Другой!.. Нет, никому на свете</w:t>
      </w:r>
    </w:p>
    <w:p w:rsidR="001F68A2" w:rsidRPr="006B3F80" w:rsidRDefault="001F68A2" w:rsidP="007415FC">
      <w:pPr>
        <w:spacing w:line="360" w:lineRule="auto"/>
        <w:ind w:firstLine="397"/>
        <w:jc w:val="both"/>
        <w:rPr>
          <w:i/>
          <w:sz w:val="28"/>
          <w:szCs w:val="28"/>
        </w:rPr>
      </w:pPr>
      <w:r w:rsidRPr="006B3F80">
        <w:rPr>
          <w:i/>
          <w:sz w:val="28"/>
          <w:szCs w:val="28"/>
        </w:rPr>
        <w:t>Не отдала бы сердца я!»</w:t>
      </w:r>
    </w:p>
    <w:p w:rsidR="001F68A2" w:rsidRPr="006B3F80" w:rsidRDefault="001F68A2" w:rsidP="007415FC">
      <w:pPr>
        <w:spacing w:line="360" w:lineRule="auto"/>
        <w:ind w:firstLine="397"/>
        <w:jc w:val="both"/>
        <w:rPr>
          <w:i/>
          <w:sz w:val="28"/>
          <w:szCs w:val="28"/>
        </w:rPr>
      </w:pPr>
      <w:r w:rsidRPr="006B3F80">
        <w:rPr>
          <w:i/>
          <w:sz w:val="28"/>
          <w:szCs w:val="28"/>
        </w:rPr>
        <w:t>Для девушки того времени, было неприемлемо признаваться в любви мужчине, но Татьяна, все же решается на это, под страхом позора. Зная по себе, я считаю, что выразить свои чувства в стихах на много проще, чем просто словами.</w:t>
      </w:r>
    </w:p>
    <w:p w:rsidR="001F68A2" w:rsidRPr="006B3F80" w:rsidRDefault="001F68A2" w:rsidP="007415FC">
      <w:pPr>
        <w:spacing w:line="360" w:lineRule="auto"/>
        <w:ind w:firstLine="397"/>
        <w:jc w:val="both"/>
        <w:rPr>
          <w:i/>
          <w:sz w:val="28"/>
          <w:szCs w:val="28"/>
        </w:rPr>
      </w:pPr>
      <w:r w:rsidRPr="006B3F80">
        <w:rPr>
          <w:i/>
          <w:sz w:val="28"/>
          <w:szCs w:val="28"/>
        </w:rPr>
        <w:t>Обратимся к другому примеру, Михаил Васильевич Ломоносов, в своей оде выражает восхищение и восхваляет Императрицу Екатерину.</w:t>
      </w:r>
    </w:p>
    <w:p w:rsidR="001F68A2" w:rsidRPr="006B3F80" w:rsidRDefault="001F68A2" w:rsidP="007415FC">
      <w:pPr>
        <w:spacing w:line="360" w:lineRule="auto"/>
        <w:ind w:firstLine="397"/>
        <w:jc w:val="both"/>
        <w:rPr>
          <w:i/>
          <w:sz w:val="28"/>
          <w:szCs w:val="28"/>
        </w:rPr>
      </w:pPr>
      <w:r w:rsidRPr="006B3F80">
        <w:rPr>
          <w:i/>
          <w:sz w:val="28"/>
          <w:szCs w:val="28"/>
        </w:rPr>
        <w:t>Существует еще масса примеров в литературе, но все они сходятся в одном: стихи помогают человеку выражать свои чувства, будь то страх, ненависть, любовь, восхищение, сострадание.</w:t>
      </w:r>
    </w:p>
    <w:p w:rsidR="001F68A2" w:rsidRPr="006B3F80" w:rsidRDefault="001F68A2" w:rsidP="007415FC">
      <w:pPr>
        <w:spacing w:line="360" w:lineRule="auto"/>
        <w:ind w:firstLine="397"/>
        <w:jc w:val="both"/>
        <w:rPr>
          <w:i/>
          <w:sz w:val="28"/>
          <w:szCs w:val="28"/>
        </w:rPr>
      </w:pPr>
      <w:r w:rsidRPr="006B3F80">
        <w:rPr>
          <w:i/>
          <w:sz w:val="28"/>
          <w:szCs w:val="28"/>
        </w:rPr>
        <w:t>Стихи – это слова, а слово может ранить, слово может спасти, а правильно подобранное слово может творить чудеса. Это понимали все великие писатели.</w:t>
      </w:r>
    </w:p>
    <w:p w:rsidR="001F68A2" w:rsidRPr="006B3F80" w:rsidRDefault="001F68A2" w:rsidP="007415FC">
      <w:pPr>
        <w:spacing w:line="360" w:lineRule="auto"/>
        <w:ind w:firstLine="397"/>
        <w:jc w:val="both"/>
        <w:rPr>
          <w:i/>
          <w:sz w:val="28"/>
          <w:szCs w:val="28"/>
        </w:rPr>
      </w:pPr>
      <w:r w:rsidRPr="006B3F80">
        <w:rPr>
          <w:i/>
          <w:sz w:val="28"/>
          <w:szCs w:val="28"/>
        </w:rPr>
        <w:t>К тому же, литература – вечна, ведь не даром говорят: «Что написано пером – не вырубишь топором».</w:t>
      </w:r>
    </w:p>
    <w:p w:rsidR="001F68A2" w:rsidRPr="006B3F80" w:rsidRDefault="001F68A2" w:rsidP="007415FC">
      <w:pPr>
        <w:spacing w:before="120" w:line="360" w:lineRule="auto"/>
        <w:ind w:firstLine="397"/>
        <w:jc w:val="both"/>
        <w:rPr>
          <w:sz w:val="28"/>
          <w:szCs w:val="28"/>
        </w:rPr>
      </w:pPr>
      <w:r w:rsidRPr="006B3F80">
        <w:rPr>
          <w:sz w:val="28"/>
          <w:szCs w:val="28"/>
        </w:rPr>
        <w:t xml:space="preserve">Подчеркнем, что по приведенному фрагменту можно судить о сочинении в целом (сокращены только цитаты). Несмотря на самонадеянность выпускника, проявившуюся в первых фразах, работа получилась слабая. Вместе с тем следует отметить, что по критерию №1 сочинение может быть оценено положительно, т.к. выпускник рассуждает на предложенную тему, выбрав путь ее раскрытия, формулирует связанный с темой тезис: «стихи помогают человеку выражать свои чувства». Однако этот тезис остается </w:t>
      </w:r>
      <w:r w:rsidRPr="006B3F80">
        <w:rPr>
          <w:sz w:val="28"/>
          <w:szCs w:val="28"/>
        </w:rPr>
        <w:lastRenderedPageBreak/>
        <w:t xml:space="preserve">нераскрытым. Литературный материал привлечен формально: письмо Татьяны Лариной выдается за стихотворение, пример с одой М.В. Ломоносова не прокомментирован. Аргументация подменяется общими словами, штампами. Очевидно использование заготовок под другие задачи, которые выпускник решил применить и для цели написания данного сочинения. </w:t>
      </w: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t>Анализ сочинений по критерию №3 «Композиция и логика рассуждения»</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композиции и логики выстраивания рассуждения на предложенную тему.</w:t>
      </w:r>
    </w:p>
    <w:p w:rsidR="001F68A2" w:rsidRPr="006B3F80" w:rsidRDefault="001F68A2" w:rsidP="007415FC">
      <w:pPr>
        <w:spacing w:before="120" w:line="360" w:lineRule="auto"/>
        <w:ind w:firstLine="539"/>
        <w:jc w:val="both"/>
        <w:rPr>
          <w:b/>
          <w:sz w:val="28"/>
          <w:szCs w:val="28"/>
        </w:rPr>
      </w:pPr>
      <w:r w:rsidRPr="006B3F80">
        <w:rPr>
          <w:b/>
          <w:sz w:val="28"/>
          <w:szCs w:val="28"/>
        </w:rPr>
        <w:t>Фрагмент № 8</w:t>
      </w:r>
    </w:p>
    <w:p w:rsidR="001F68A2" w:rsidRPr="006B3F80" w:rsidRDefault="001F68A2" w:rsidP="007415FC">
      <w:pPr>
        <w:spacing w:line="360" w:lineRule="auto"/>
        <w:ind w:firstLine="539"/>
        <w:jc w:val="both"/>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539"/>
        <w:jc w:val="both"/>
        <w:rPr>
          <w:i/>
          <w:sz w:val="28"/>
          <w:szCs w:val="28"/>
        </w:rPr>
      </w:pPr>
      <w:r w:rsidRPr="006B3F80">
        <w:rPr>
          <w:i/>
          <w:sz w:val="28"/>
          <w:szCs w:val="28"/>
        </w:rPr>
        <w:t>Литература помогает людям ответить на множество жизненных вопросов. Одни ищут в произведениях ответы на вопросы межличностных отношений, другие находят в литературе решение сложных ситуаций. А некоторые уходят в мир фантастики, чтобы найти ответы на, порой, даже несуществующие вопросы.&lt;…&gt;</w:t>
      </w:r>
    </w:p>
    <w:p w:rsidR="001F68A2" w:rsidRPr="006B3F80" w:rsidRDefault="001F68A2" w:rsidP="007415FC">
      <w:pPr>
        <w:spacing w:line="360" w:lineRule="auto"/>
        <w:ind w:firstLine="539"/>
        <w:jc w:val="both"/>
        <w:rPr>
          <w:i/>
          <w:sz w:val="28"/>
          <w:szCs w:val="28"/>
        </w:rPr>
      </w:pPr>
      <w:r w:rsidRPr="006B3F80">
        <w:rPr>
          <w:i/>
          <w:sz w:val="28"/>
          <w:szCs w:val="28"/>
        </w:rPr>
        <w:t>Я выделю два главных: вопрос выбора и вопрос дружбы. Проблема выбора стоит перед человеком всю жизнь. И главное в каждой ситуации сделать правильный выбор.</w:t>
      </w:r>
    </w:p>
    <w:p w:rsidR="001F68A2" w:rsidRPr="006B3F80" w:rsidRDefault="001F68A2" w:rsidP="007415FC">
      <w:pPr>
        <w:spacing w:line="360" w:lineRule="auto"/>
        <w:ind w:firstLine="539"/>
        <w:jc w:val="both"/>
        <w:rPr>
          <w:i/>
          <w:sz w:val="28"/>
          <w:szCs w:val="28"/>
        </w:rPr>
      </w:pPr>
      <w:r w:rsidRPr="006B3F80">
        <w:rPr>
          <w:i/>
          <w:sz w:val="28"/>
          <w:szCs w:val="28"/>
        </w:rPr>
        <w:t>В повести Василия Быкова «Сотников» перед Рыбаком в самом начале встает выбор: спасать от погибели слабого, больного, раненого Сотникова или, пожертвовав им, спастись самому. И Рыбак, подумав, решает спасти товарища.</w:t>
      </w:r>
    </w:p>
    <w:p w:rsidR="001F68A2" w:rsidRPr="006B3F80" w:rsidRDefault="001F68A2" w:rsidP="007415FC">
      <w:pPr>
        <w:spacing w:line="360" w:lineRule="auto"/>
        <w:ind w:firstLine="539"/>
        <w:jc w:val="both"/>
        <w:rPr>
          <w:i/>
          <w:sz w:val="28"/>
          <w:szCs w:val="28"/>
        </w:rPr>
      </w:pPr>
      <w:r w:rsidRPr="006B3F80">
        <w:rPr>
          <w:i/>
          <w:sz w:val="28"/>
          <w:szCs w:val="28"/>
        </w:rPr>
        <w:t>Позже проблема выбора встает перед Демчихой. Укрыть у себя дома Сотникова и Рыбака, тем самым подвергнув себя и своих детей опасности, или прогнать их? &lt;…&gt;</w:t>
      </w:r>
    </w:p>
    <w:p w:rsidR="001F68A2" w:rsidRPr="006B3F80" w:rsidRDefault="001F68A2" w:rsidP="007415FC">
      <w:pPr>
        <w:spacing w:line="360" w:lineRule="auto"/>
        <w:ind w:firstLine="539"/>
        <w:jc w:val="both"/>
        <w:rPr>
          <w:i/>
          <w:sz w:val="28"/>
          <w:szCs w:val="28"/>
        </w:rPr>
      </w:pPr>
      <w:r w:rsidRPr="006B3F80">
        <w:rPr>
          <w:i/>
          <w:sz w:val="28"/>
          <w:szCs w:val="28"/>
        </w:rPr>
        <w:lastRenderedPageBreak/>
        <w:t>И снова Рыбак встает перед выбором. Пойти на службу к палицаям и сохранить себе жизнь или умереть? И малодушный Рыбак приходит на службу к палицаям, думая, что он сможет сбежать. Но ему дают задание: выбить табурет из-под ног приговоренного к смерти Сотникова. И сделав это, Рыбак становится палачом для своего друга, которого он не так давно спасал от этих же полицаев. В данном произведении показан пример «псевдодружбы». А что же такое настоящая дружба?</w:t>
      </w:r>
    </w:p>
    <w:p w:rsidR="001F68A2" w:rsidRPr="006B3F80" w:rsidRDefault="001F68A2" w:rsidP="007415FC">
      <w:pPr>
        <w:spacing w:line="360" w:lineRule="auto"/>
        <w:ind w:firstLine="539"/>
        <w:jc w:val="both"/>
        <w:rPr>
          <w:i/>
          <w:sz w:val="28"/>
          <w:szCs w:val="28"/>
        </w:rPr>
      </w:pPr>
      <w:r w:rsidRPr="006B3F80">
        <w:rPr>
          <w:i/>
          <w:sz w:val="28"/>
          <w:szCs w:val="28"/>
        </w:rPr>
        <w:t>Другие люди, другая ситуация. В повести Бориса Васильева «Завтра была война» после самоубийства Вики, доведенной до отчаяния требованием отказаться от отца – «врага народы», Искра с друзьями хоронит ее и говорит о ней, как о настоящей комсомолке, верном и преданном товарище. Искра не покинула свою подругу, она была с ней до конца…</w:t>
      </w:r>
    </w:p>
    <w:p w:rsidR="001F68A2" w:rsidRPr="006B3F80" w:rsidRDefault="001F68A2" w:rsidP="007415FC">
      <w:pPr>
        <w:spacing w:line="360" w:lineRule="auto"/>
        <w:ind w:firstLine="539"/>
        <w:jc w:val="both"/>
        <w:rPr>
          <w:i/>
          <w:sz w:val="28"/>
          <w:szCs w:val="28"/>
        </w:rPr>
      </w:pPr>
      <w:r w:rsidRPr="006B3F80">
        <w:rPr>
          <w:i/>
          <w:sz w:val="28"/>
          <w:szCs w:val="28"/>
        </w:rPr>
        <w:t xml:space="preserve">Но всегда ли дружба проверяется смертью? Андрей Платонов в своем рассказе «В прекрасном яростном мире» повествует о настоящей дружбе и товариществе. После ряда событий машинист Мальцев ослеп и на место машиниста поставили его помощника. Но машинист не может жить без своей работы и помощник, рискуя своим положением и работой, ставит на свое место Мальцева и разрешает ему управлять поездом. На такой поступок способны только настоящие друзья. </w:t>
      </w:r>
    </w:p>
    <w:p w:rsidR="001F68A2" w:rsidRPr="006B3F80" w:rsidRDefault="001F68A2" w:rsidP="007415FC">
      <w:pPr>
        <w:spacing w:line="360" w:lineRule="auto"/>
        <w:ind w:firstLine="539"/>
        <w:jc w:val="both"/>
        <w:rPr>
          <w:i/>
          <w:sz w:val="28"/>
          <w:szCs w:val="28"/>
        </w:rPr>
      </w:pPr>
      <w:r w:rsidRPr="006B3F80">
        <w:rPr>
          <w:i/>
          <w:sz w:val="28"/>
          <w:szCs w:val="28"/>
        </w:rPr>
        <w:t>Итак, подведем итог. Литература может ответить на многие жизненные вопросы, но для того, чтобы получить на них ответы, иногда приходится читать между строк. &lt;…&gt;</w:t>
      </w:r>
    </w:p>
    <w:p w:rsidR="001F68A2" w:rsidRPr="006B3F80" w:rsidRDefault="001F68A2" w:rsidP="007415FC">
      <w:pPr>
        <w:spacing w:line="360" w:lineRule="auto"/>
        <w:ind w:firstLine="397"/>
        <w:jc w:val="both"/>
        <w:rPr>
          <w:sz w:val="28"/>
          <w:szCs w:val="28"/>
        </w:rPr>
      </w:pPr>
      <w:r w:rsidRPr="006B3F80">
        <w:rPr>
          <w:sz w:val="28"/>
          <w:szCs w:val="28"/>
        </w:rPr>
        <w:t xml:space="preserve">Купюры, сделанные в сочинении, не мешают увидеть его целостность, стройность композиции: вступление, тезисно-доказательная часть, заключение тесно связаны между собой. Следует отметить безукоризненную логику рассуждений, связанных общей идеей и опирающихся при этом на несколько художественных произведений. Мысль ученика последовательно развивается от текста к тексту с наращиванием дополнительных личностных смыслов. Выпускник не только логично выстроил рассуждение на </w:t>
      </w:r>
      <w:r w:rsidRPr="006B3F80">
        <w:rPr>
          <w:sz w:val="28"/>
          <w:szCs w:val="28"/>
        </w:rPr>
        <w:lastRenderedPageBreak/>
        <w:t xml:space="preserve">предложенную тему, но также показал умение ее конкретизировать в соответствии с собственным замыслом (ситуация выбора и вопрос дружбы) и при этом не отклониться от темы. Закономерно, что хороший уровень обученности выпускника проявился не только в достоинствах работы по критерию «Композиция и логика рассуждения». Автор сочинения продемонстрировал также прекрасную речевую культуру, начитанность, сформированность таких читательских навыков, как способность заинтересованно размышлять над самостоятельно прочитанными произведениями и сопоставлять их в заданном ракурсе. </w:t>
      </w:r>
    </w:p>
    <w:p w:rsidR="001F68A2" w:rsidRPr="006B3F80" w:rsidRDefault="001F68A2" w:rsidP="007415FC">
      <w:pPr>
        <w:spacing w:before="240" w:line="360" w:lineRule="auto"/>
        <w:ind w:firstLine="397"/>
        <w:jc w:val="both"/>
        <w:rPr>
          <w:b/>
          <w:sz w:val="28"/>
          <w:szCs w:val="28"/>
        </w:rPr>
      </w:pPr>
      <w:r w:rsidRPr="006B3F80">
        <w:rPr>
          <w:b/>
          <w:sz w:val="28"/>
          <w:szCs w:val="28"/>
        </w:rPr>
        <w:t>Фрагмент №9</w:t>
      </w:r>
    </w:p>
    <w:p w:rsidR="001F68A2" w:rsidRPr="006B3F80" w:rsidRDefault="001F68A2" w:rsidP="007415FC">
      <w:pPr>
        <w:spacing w:line="360" w:lineRule="auto"/>
        <w:ind w:firstLine="397"/>
        <w:jc w:val="center"/>
        <w:rPr>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Мечтают все. Дети, как только начинают разговаривать, мыслить хотят изменить что-то, представляют свое будущее, кем они будут работать, что будут делать. С одной стороны, мечта помогает человеку избрать конкретные жизненные цели, с другой стороны, вынуждает совершать поступки, которые могут погубить его. Здесь важна та самая тонкая грань, возникающая между мечтой выполнимой и невыполнимой. Во втором случае, она уводит человека от реальной жизни. </w:t>
      </w:r>
    </w:p>
    <w:p w:rsidR="001F68A2" w:rsidRPr="006B3F80" w:rsidRDefault="001F68A2" w:rsidP="007415FC">
      <w:pPr>
        <w:spacing w:line="360" w:lineRule="auto"/>
        <w:ind w:firstLine="397"/>
        <w:jc w:val="both"/>
        <w:rPr>
          <w:i/>
          <w:sz w:val="28"/>
          <w:szCs w:val="28"/>
        </w:rPr>
      </w:pPr>
      <w:r w:rsidRPr="006B3F80">
        <w:rPr>
          <w:i/>
          <w:sz w:val="28"/>
          <w:szCs w:val="28"/>
        </w:rPr>
        <w:t xml:space="preserve">… Приведу пример из произведения Л.Н. Толстого «Война и мир». В нем показано, как мечта может вести человека по жизненному пути или погубить героя. Например, Борис Друбецкой мечтал о богатстве, влиятельности. Стоило ему лишь начать служить в штабе Кутузова, он обзавелся полезными знакомствами и уже по-другому воспринимался светским обществом. Так Борис добился влияния в определенных кругах. Он смог разбогатеть, женившись по расчету на Жюли Карагиной. Соответственно, его статус в Петербурге повысился. Таким образом, действительно, при практической деятельности и желании добиться конкретных целей, мечта ведет человека по жизненному пути.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Также в этом произведении Льва Николаевича есть пример того, как мечта погубила человека. Петя Ростов хотел всегда быть в центре событий. Он мечтал стать героем. Младший сын Ростовых участвовал в партизанской войне, не послушал командира отряда, поехал туда, где была стрельба, был убит. Очень жаль мальчика, хотевшего стать героем. Это была его мечта, она же и погубила Петю. </w:t>
      </w:r>
    </w:p>
    <w:p w:rsidR="001F68A2" w:rsidRPr="006B3F80" w:rsidRDefault="001F68A2" w:rsidP="007415FC">
      <w:pPr>
        <w:spacing w:line="360" w:lineRule="auto"/>
        <w:ind w:firstLine="397"/>
        <w:jc w:val="both"/>
        <w:rPr>
          <w:i/>
          <w:sz w:val="28"/>
          <w:szCs w:val="28"/>
        </w:rPr>
      </w:pPr>
      <w:r w:rsidRPr="006B3F80">
        <w:rPr>
          <w:i/>
          <w:sz w:val="28"/>
          <w:szCs w:val="28"/>
        </w:rPr>
        <w:t>Действительно, все мы витаем в облаках, представляем свое будущее. Кого-то мечты приводят к новым высотам, как Бориса Друбецкого, кого-то уводят от жизни, как Илью Обломова, а кого-то губят, как Петю Ростова. Каждый человек должен осознавать тонкую грань между мечтой направляющей, помогающей и уничтожающей. Нужно стремиться к чему-то реальному и действовать, чтобы осуществить задуманное, но не стоит совершать глупые поступки, которые могут погубить. Не зря же говорят про некоторых людей, что они замечтались.</w:t>
      </w:r>
    </w:p>
    <w:p w:rsidR="001F68A2" w:rsidRPr="006B3F80" w:rsidRDefault="001F68A2" w:rsidP="007415FC">
      <w:pPr>
        <w:spacing w:before="120" w:line="360" w:lineRule="auto"/>
        <w:ind w:firstLine="397"/>
        <w:jc w:val="both"/>
        <w:rPr>
          <w:sz w:val="28"/>
          <w:szCs w:val="28"/>
        </w:rPr>
      </w:pPr>
      <w:r w:rsidRPr="006B3F80">
        <w:rPr>
          <w:sz w:val="28"/>
          <w:szCs w:val="28"/>
        </w:rPr>
        <w:t>Сочинение в целом выстроено логично и заслуживает оценки «зачет» по критерию №3. В первом абзаце высказаны тезисы общего характера. Второй и третий абзацы посвящены анализу конкретных примеров из романа Л.Н.Толстого «Война и мир». Заключительный абзац содержит вывод, соответствующий вопросу темы. Вместе с тем примеры, приведенные учеником, не могут считаться полноценными аргументами для его суждений, поскольку основаны на превратном толковании смысла образов Бориса Друбецкого и Пети Ростова. Ученик не чувствует авторской позиции, не задумывается о ней, подменяя ее собственным примитивным пониманием. Суждения ученика очень поверхностны, отличаются прагматичностью и свидетельствуют о смещении нравственных оценок.</w:t>
      </w:r>
    </w:p>
    <w:p w:rsidR="001F68A2" w:rsidRPr="006B3F80" w:rsidRDefault="001F68A2" w:rsidP="007415FC">
      <w:pPr>
        <w:spacing w:before="240" w:line="360" w:lineRule="auto"/>
        <w:ind w:firstLine="397"/>
        <w:jc w:val="both"/>
        <w:rPr>
          <w:b/>
          <w:sz w:val="28"/>
          <w:szCs w:val="28"/>
        </w:rPr>
      </w:pPr>
      <w:r w:rsidRPr="006B3F80">
        <w:rPr>
          <w:b/>
          <w:sz w:val="28"/>
          <w:szCs w:val="28"/>
        </w:rPr>
        <w:t>Фрагмент №10</w:t>
      </w:r>
    </w:p>
    <w:p w:rsidR="001F68A2" w:rsidRPr="006B3F80" w:rsidRDefault="001F68A2" w:rsidP="007415FC">
      <w:pPr>
        <w:spacing w:line="360" w:lineRule="auto"/>
        <w:ind w:firstLine="397"/>
        <w:jc w:val="both"/>
        <w:rPr>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В мире написано множество стихов, и все они посвящены кому-то или чему-то. Кто-то пишет стихи о любви, кто-то в своем произведении </w:t>
      </w:r>
      <w:r w:rsidRPr="006B3F80">
        <w:rPr>
          <w:i/>
          <w:sz w:val="28"/>
          <w:szCs w:val="28"/>
        </w:rPr>
        <w:lastRenderedPageBreak/>
        <w:t xml:space="preserve">восторгается Родиной, а кто-то – красотой природы. Но мало кто задавался вопросом: «Почему люди пишут стихи?» Некоторые думают, что стихи пишутся ради славы. Нет. Я считаю, что люди пишут стихи ради достижения определенной цели, но и они у всех разные. Кто-то хочет сделать приятное любимому человеку, кто-то хочет изменить мир к лучшему и сделать его чище и добрее, а кто-то хочет призвать народ встать на защиту Отечества. </w:t>
      </w:r>
    </w:p>
    <w:p w:rsidR="001F68A2" w:rsidRPr="006B3F80" w:rsidRDefault="001F68A2" w:rsidP="007415FC">
      <w:pPr>
        <w:spacing w:line="360" w:lineRule="auto"/>
        <w:ind w:firstLine="397"/>
        <w:jc w:val="both"/>
        <w:rPr>
          <w:i/>
          <w:sz w:val="28"/>
          <w:szCs w:val="28"/>
        </w:rPr>
      </w:pPr>
      <w:r w:rsidRPr="006B3F80">
        <w:rPr>
          <w:i/>
          <w:sz w:val="28"/>
          <w:szCs w:val="28"/>
        </w:rPr>
        <w:t>В своих лирических произведениях А.С. Пушкин затрагивал множество тем. Одной из самых излюбленных тем, поднимаемых писателем, является любовная. Автор в своих произведениях писал о несчастной любви. Как например в стихотворении: «***»</w:t>
      </w:r>
    </w:p>
    <w:p w:rsidR="001F68A2" w:rsidRPr="006B3F80" w:rsidRDefault="001F68A2" w:rsidP="007415FC">
      <w:pPr>
        <w:spacing w:line="360" w:lineRule="auto"/>
        <w:ind w:firstLine="397"/>
        <w:jc w:val="both"/>
        <w:rPr>
          <w:i/>
          <w:sz w:val="28"/>
          <w:szCs w:val="28"/>
        </w:rPr>
      </w:pPr>
      <w:r w:rsidRPr="006B3F80">
        <w:rPr>
          <w:i/>
          <w:sz w:val="28"/>
          <w:szCs w:val="28"/>
        </w:rPr>
        <w:t>Я вас любил, любовь еще быть может,</w:t>
      </w:r>
    </w:p>
    <w:p w:rsidR="001F68A2" w:rsidRPr="006B3F80" w:rsidRDefault="001F68A2" w:rsidP="007415FC">
      <w:pPr>
        <w:spacing w:line="360" w:lineRule="auto"/>
        <w:ind w:firstLine="397"/>
        <w:jc w:val="both"/>
        <w:rPr>
          <w:i/>
          <w:sz w:val="28"/>
          <w:szCs w:val="28"/>
        </w:rPr>
      </w:pPr>
      <w:r w:rsidRPr="006B3F80">
        <w:rPr>
          <w:i/>
          <w:sz w:val="28"/>
          <w:szCs w:val="28"/>
        </w:rPr>
        <w:t>Во мне угасла не совсем.</w:t>
      </w:r>
    </w:p>
    <w:p w:rsidR="001F68A2" w:rsidRPr="006B3F80" w:rsidRDefault="001F68A2" w:rsidP="007415FC">
      <w:pPr>
        <w:spacing w:line="360" w:lineRule="auto"/>
        <w:ind w:firstLine="397"/>
        <w:jc w:val="both"/>
        <w:rPr>
          <w:i/>
          <w:sz w:val="28"/>
          <w:szCs w:val="28"/>
        </w:rPr>
      </w:pPr>
      <w:r w:rsidRPr="006B3F80">
        <w:rPr>
          <w:i/>
          <w:sz w:val="28"/>
          <w:szCs w:val="28"/>
        </w:rPr>
        <w:t>Также очень много стихов Пушкин посвятил свободе. Это такие произведения как, например, «К морю» и «Орел». В этих лирических произведениях писатель использовал много символических предметов. Это такие предметы как: бушующее море, поднебесные горы, ветер, орел и многое другое.</w:t>
      </w:r>
    </w:p>
    <w:p w:rsidR="001F68A2" w:rsidRPr="006B3F80" w:rsidRDefault="001F68A2" w:rsidP="007415FC">
      <w:pPr>
        <w:spacing w:line="360" w:lineRule="auto"/>
        <w:ind w:firstLine="397"/>
        <w:jc w:val="both"/>
        <w:rPr>
          <w:i/>
          <w:sz w:val="28"/>
          <w:szCs w:val="28"/>
        </w:rPr>
      </w:pPr>
      <w:r w:rsidRPr="006B3F80">
        <w:rPr>
          <w:i/>
          <w:sz w:val="28"/>
          <w:szCs w:val="28"/>
        </w:rPr>
        <w:t>Мы вольные птицы, пора, брат, пора.</w:t>
      </w:r>
    </w:p>
    <w:p w:rsidR="001F68A2" w:rsidRPr="006B3F80" w:rsidRDefault="001F68A2" w:rsidP="007415FC">
      <w:pPr>
        <w:spacing w:line="360" w:lineRule="auto"/>
        <w:ind w:firstLine="397"/>
        <w:jc w:val="both"/>
        <w:rPr>
          <w:i/>
          <w:sz w:val="28"/>
          <w:szCs w:val="28"/>
        </w:rPr>
      </w:pPr>
      <w:r w:rsidRPr="006B3F80">
        <w:rPr>
          <w:i/>
          <w:sz w:val="28"/>
          <w:szCs w:val="28"/>
        </w:rPr>
        <w:t>Туда, где за тучей белеет гора,</w:t>
      </w:r>
    </w:p>
    <w:p w:rsidR="001F68A2" w:rsidRPr="006B3F80" w:rsidRDefault="001F68A2" w:rsidP="007415FC">
      <w:pPr>
        <w:spacing w:line="360" w:lineRule="auto"/>
        <w:ind w:firstLine="397"/>
        <w:jc w:val="both"/>
        <w:rPr>
          <w:i/>
          <w:sz w:val="28"/>
          <w:szCs w:val="28"/>
        </w:rPr>
      </w:pPr>
      <w:r w:rsidRPr="006B3F80">
        <w:rPr>
          <w:i/>
          <w:sz w:val="28"/>
          <w:szCs w:val="28"/>
        </w:rPr>
        <w:t xml:space="preserve">Туда, где синеют морские края, </w:t>
      </w:r>
    </w:p>
    <w:p w:rsidR="001F68A2" w:rsidRPr="006B3F80" w:rsidRDefault="001F68A2" w:rsidP="007415FC">
      <w:pPr>
        <w:spacing w:line="360" w:lineRule="auto"/>
        <w:ind w:firstLine="397"/>
        <w:jc w:val="both"/>
        <w:rPr>
          <w:i/>
          <w:sz w:val="28"/>
          <w:szCs w:val="28"/>
        </w:rPr>
      </w:pPr>
      <w:r w:rsidRPr="006B3F80">
        <w:rPr>
          <w:i/>
          <w:sz w:val="28"/>
          <w:szCs w:val="28"/>
        </w:rPr>
        <w:t>Туда, где гуляют лишь ветер да я.</w:t>
      </w:r>
    </w:p>
    <w:p w:rsidR="001F68A2" w:rsidRPr="006B3F80" w:rsidRDefault="001F68A2" w:rsidP="007415FC">
      <w:pPr>
        <w:spacing w:line="360" w:lineRule="auto"/>
        <w:ind w:firstLine="397"/>
        <w:jc w:val="both"/>
        <w:rPr>
          <w:i/>
          <w:sz w:val="28"/>
          <w:szCs w:val="28"/>
        </w:rPr>
      </w:pPr>
      <w:r w:rsidRPr="006B3F80">
        <w:rPr>
          <w:i/>
          <w:sz w:val="28"/>
          <w:szCs w:val="28"/>
        </w:rPr>
        <w:t>Однако, А.С. Пушкин свои стихи писал не только для народа, но и для властей и для самого императора Александра I. В своем знаменитом стихотворении «Деревня» А.С. Пушкин показал черты ярого, необузданного и жестокого барства на фоне прекрасной, живописной деревенской природы.</w:t>
      </w:r>
    </w:p>
    <w:p w:rsidR="001F68A2" w:rsidRPr="006B3F80" w:rsidRDefault="001F68A2" w:rsidP="007415FC">
      <w:pPr>
        <w:spacing w:line="360" w:lineRule="auto"/>
        <w:ind w:firstLine="397"/>
        <w:jc w:val="both"/>
        <w:rPr>
          <w:i/>
          <w:sz w:val="28"/>
          <w:szCs w:val="28"/>
        </w:rPr>
      </w:pPr>
      <w:r w:rsidRPr="006B3F80">
        <w:rPr>
          <w:i/>
          <w:sz w:val="28"/>
          <w:szCs w:val="28"/>
        </w:rPr>
        <w:t>Невозможно забыть лирику писателя, которую он посвятил дружбе с Пущиным и Чаадаевым.</w:t>
      </w:r>
    </w:p>
    <w:p w:rsidR="001F68A2" w:rsidRPr="006B3F80" w:rsidRDefault="001F68A2" w:rsidP="007415FC">
      <w:pPr>
        <w:spacing w:line="360" w:lineRule="auto"/>
        <w:ind w:firstLine="397"/>
        <w:jc w:val="both"/>
        <w:rPr>
          <w:i/>
          <w:sz w:val="28"/>
          <w:szCs w:val="28"/>
        </w:rPr>
      </w:pPr>
      <w:r w:rsidRPr="006B3F80">
        <w:rPr>
          <w:i/>
          <w:sz w:val="28"/>
          <w:szCs w:val="28"/>
        </w:rPr>
        <w:t>Любезный именинник,</w:t>
      </w:r>
    </w:p>
    <w:p w:rsidR="001F68A2" w:rsidRPr="006B3F80" w:rsidRDefault="001F68A2" w:rsidP="007415FC">
      <w:pPr>
        <w:spacing w:line="360" w:lineRule="auto"/>
        <w:ind w:firstLine="397"/>
        <w:jc w:val="both"/>
        <w:rPr>
          <w:i/>
          <w:sz w:val="28"/>
          <w:szCs w:val="28"/>
        </w:rPr>
      </w:pPr>
      <w:r w:rsidRPr="006B3F80">
        <w:rPr>
          <w:i/>
          <w:sz w:val="28"/>
          <w:szCs w:val="28"/>
        </w:rPr>
        <w:lastRenderedPageBreak/>
        <w:t>О Пущин дорогой.</w:t>
      </w:r>
    </w:p>
    <w:p w:rsidR="001F68A2" w:rsidRPr="006B3F80" w:rsidRDefault="001F68A2" w:rsidP="007415FC">
      <w:pPr>
        <w:spacing w:line="360" w:lineRule="auto"/>
        <w:ind w:firstLine="397"/>
        <w:jc w:val="both"/>
        <w:rPr>
          <w:i/>
          <w:sz w:val="28"/>
          <w:szCs w:val="28"/>
        </w:rPr>
      </w:pPr>
      <w:r w:rsidRPr="006B3F80">
        <w:rPr>
          <w:i/>
          <w:sz w:val="28"/>
          <w:szCs w:val="28"/>
        </w:rPr>
        <w:t>Прибрел к тебе пустынник</w:t>
      </w:r>
    </w:p>
    <w:p w:rsidR="001F68A2" w:rsidRPr="006B3F80" w:rsidRDefault="001F68A2" w:rsidP="007415FC">
      <w:pPr>
        <w:spacing w:line="360" w:lineRule="auto"/>
        <w:ind w:firstLine="397"/>
        <w:jc w:val="both"/>
        <w:rPr>
          <w:i/>
          <w:sz w:val="28"/>
          <w:szCs w:val="28"/>
        </w:rPr>
      </w:pPr>
      <w:r w:rsidRPr="006B3F80">
        <w:rPr>
          <w:i/>
          <w:sz w:val="28"/>
          <w:szCs w:val="28"/>
        </w:rPr>
        <w:t>С открытою душой.</w:t>
      </w:r>
    </w:p>
    <w:p w:rsidR="001F68A2" w:rsidRPr="006B3F80" w:rsidRDefault="001F68A2" w:rsidP="007415FC">
      <w:pPr>
        <w:spacing w:line="360" w:lineRule="auto"/>
        <w:ind w:firstLine="397"/>
        <w:jc w:val="both"/>
        <w:rPr>
          <w:i/>
          <w:sz w:val="28"/>
          <w:szCs w:val="28"/>
        </w:rPr>
      </w:pPr>
      <w:r w:rsidRPr="006B3F80">
        <w:rPr>
          <w:i/>
          <w:sz w:val="28"/>
          <w:szCs w:val="28"/>
        </w:rPr>
        <w:t>Любви надежды тихой славы</w:t>
      </w:r>
    </w:p>
    <w:p w:rsidR="001F68A2" w:rsidRPr="006B3F80" w:rsidRDefault="001F68A2" w:rsidP="007415FC">
      <w:pPr>
        <w:spacing w:line="360" w:lineRule="auto"/>
        <w:ind w:firstLine="397"/>
        <w:jc w:val="both"/>
        <w:rPr>
          <w:i/>
          <w:sz w:val="28"/>
          <w:szCs w:val="28"/>
        </w:rPr>
      </w:pPr>
      <w:r w:rsidRPr="006B3F80">
        <w:rPr>
          <w:i/>
          <w:sz w:val="28"/>
          <w:szCs w:val="28"/>
        </w:rPr>
        <w:t>Недолго тешил нас обман.</w:t>
      </w:r>
    </w:p>
    <w:p w:rsidR="001F68A2" w:rsidRPr="006B3F80" w:rsidRDefault="001F68A2" w:rsidP="007415FC">
      <w:pPr>
        <w:spacing w:line="360" w:lineRule="auto"/>
        <w:ind w:firstLine="397"/>
        <w:jc w:val="both"/>
        <w:rPr>
          <w:i/>
          <w:sz w:val="28"/>
          <w:szCs w:val="28"/>
        </w:rPr>
      </w:pPr>
      <w:r w:rsidRPr="006B3F80">
        <w:rPr>
          <w:i/>
          <w:sz w:val="28"/>
          <w:szCs w:val="28"/>
        </w:rPr>
        <w:t>Исчезли юные забавы</w:t>
      </w:r>
    </w:p>
    <w:p w:rsidR="001F68A2" w:rsidRPr="006B3F80" w:rsidRDefault="001F68A2" w:rsidP="007415FC">
      <w:pPr>
        <w:spacing w:line="360" w:lineRule="auto"/>
        <w:ind w:firstLine="397"/>
        <w:jc w:val="both"/>
        <w:rPr>
          <w:i/>
          <w:sz w:val="28"/>
          <w:szCs w:val="28"/>
        </w:rPr>
      </w:pPr>
      <w:r w:rsidRPr="006B3F80">
        <w:rPr>
          <w:i/>
          <w:sz w:val="28"/>
          <w:szCs w:val="28"/>
        </w:rPr>
        <w:t>Как сон, как утренний туман.</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Ученику не удалось удержаться в рамках ответа на вопрос темы. Первый абзац представляет собой размышление общего характера и в целом соответствует теме. Однако как только наступает очередь конкретных примеров, ученик не справляется с литературным материалом и подменяет ответ на вопрос обычным обзором тем лирики А.С.Пушкина, причем достаточно примитивным и эклектичным. Первый абзац логически не сопряжен с остальными. Ответа на вопрос темы и заключения в сочинении нет. В то же время все высказанные выше замечания в большей степени относятся к критериям №1, 2. По критерию №3 работа оценена «зачетом», поскольку общая канва сочинения, хотя и без заключения, учеником выстроена.</w:t>
      </w:r>
    </w:p>
    <w:p w:rsidR="001F68A2" w:rsidRPr="006B3F80" w:rsidRDefault="001F68A2" w:rsidP="007415FC">
      <w:pPr>
        <w:widowControl w:val="0"/>
        <w:autoSpaceDE w:val="0"/>
        <w:autoSpaceDN w:val="0"/>
        <w:adjustRightInd w:val="0"/>
        <w:spacing w:line="360" w:lineRule="auto"/>
        <w:ind w:firstLine="397"/>
        <w:jc w:val="both"/>
        <w:rPr>
          <w:sz w:val="28"/>
          <w:szCs w:val="28"/>
        </w:rPr>
      </w:pPr>
      <w:r w:rsidRPr="006B3F80">
        <w:rPr>
          <w:sz w:val="28"/>
          <w:szCs w:val="28"/>
        </w:rPr>
        <w:t>Сочинение несвободно также от ряда других ошибок, в том числе фактических.</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line="360" w:lineRule="auto"/>
        <w:ind w:firstLine="397"/>
        <w:jc w:val="center"/>
        <w:rPr>
          <w:b/>
          <w:sz w:val="28"/>
          <w:szCs w:val="28"/>
        </w:rPr>
      </w:pPr>
      <w:r w:rsidRPr="006B3F80">
        <w:rPr>
          <w:b/>
          <w:sz w:val="28"/>
          <w:szCs w:val="28"/>
        </w:rPr>
        <w:t>Анализ сочинений по критерию №4 «Качество письменной речи»</w:t>
      </w:r>
    </w:p>
    <w:p w:rsidR="001F68A2" w:rsidRPr="006B3F80" w:rsidRDefault="001F68A2" w:rsidP="007415FC">
      <w:pPr>
        <w:spacing w:before="120" w:line="360" w:lineRule="auto"/>
        <w:ind w:firstLine="539"/>
        <w:jc w:val="both"/>
        <w:rPr>
          <w:sz w:val="28"/>
          <w:szCs w:val="28"/>
        </w:rPr>
      </w:pPr>
      <w:r w:rsidRPr="006B3F80">
        <w:rPr>
          <w:sz w:val="28"/>
          <w:szCs w:val="28"/>
        </w:rPr>
        <w:t>Ниже приведены фрагменты сочинений, интересные для комментария с точки зрения их речевого оформления.</w:t>
      </w:r>
    </w:p>
    <w:p w:rsidR="001F68A2" w:rsidRPr="006B3F80" w:rsidRDefault="001F68A2" w:rsidP="007415FC">
      <w:pPr>
        <w:widowControl w:val="0"/>
        <w:autoSpaceDE w:val="0"/>
        <w:autoSpaceDN w:val="0"/>
        <w:adjustRightInd w:val="0"/>
        <w:spacing w:line="360" w:lineRule="auto"/>
        <w:ind w:firstLine="397"/>
        <w:jc w:val="center"/>
        <w:rPr>
          <w:b/>
          <w:sz w:val="28"/>
          <w:szCs w:val="28"/>
        </w:rPr>
      </w:pP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№11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На какие жизненные вопросы может помочь тебе ответить литература?</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Что значат для современного человека такие качества, как отвага, честность, доверие к ближнему и готовность рисковать ради него собственной жизнью? Способен ли современный человек совершить подвиг, ни минуты не колеблясь, решиться на великий поступок? Быть может, в наше спокойное, мирное время необходимость в подобных действиях отпала; в общей массе, особенно в крупных городах, где люди ежедневно работают, учатся, воспитывают детей и снова работают. Времени по-настоящему поразмышлять на общефилососфские темы не всегда хватает, да и зачем лишний раз выходить за пределы уже протоптанной несколькими поколениями колеи, такой привычной и комфортной, тревожить себя напоминаниями о том, что где-то в мире есть несчастья, страдания, нужда… Возможно, данные рассуждения покажутся излишне категоричными, но, на мой взгляд, </w:t>
      </w:r>
      <w:r w:rsidRPr="006B3F80">
        <w:rPr>
          <w:b/>
          <w:i/>
          <w:sz w:val="28"/>
          <w:szCs w:val="28"/>
        </w:rPr>
        <w:t xml:space="preserve">тенденция к равнодушию вполне близка к повсеместному явлению. </w:t>
      </w:r>
      <w:r w:rsidRPr="006B3F80">
        <w:rPr>
          <w:i/>
          <w:sz w:val="28"/>
          <w:szCs w:val="28"/>
        </w:rPr>
        <w:t>Опасность в том, что если не прикладывать усилий для нравственного совершенствования, душевного развития, не работать над собой, вполне реально замкнуться исключительно на своем мире и не интересоваться ничем за его пределами.</w:t>
      </w:r>
    </w:p>
    <w:p w:rsidR="001F68A2" w:rsidRPr="006B3F80" w:rsidRDefault="001F68A2" w:rsidP="007415FC">
      <w:pPr>
        <w:spacing w:line="360" w:lineRule="auto"/>
        <w:ind w:firstLine="397"/>
        <w:jc w:val="both"/>
        <w:rPr>
          <w:i/>
          <w:sz w:val="28"/>
          <w:szCs w:val="28"/>
        </w:rPr>
      </w:pPr>
      <w:r w:rsidRPr="006B3F80">
        <w:rPr>
          <w:i/>
          <w:sz w:val="28"/>
          <w:szCs w:val="28"/>
        </w:rPr>
        <w:t xml:space="preserve">Ситуация войны, мне кажется, выступает своеобразным катализатором проявления человеком своих душевных качеств. Когда от нас требуется стремительность действий, скорость и точность реакции, мы невольно будем руководствоваться тем показателем нравственности, который складывался со временем. Так в людях и обнаруживаются отвага и трусость, честность и </w:t>
      </w:r>
      <w:r w:rsidRPr="006B3F80">
        <w:rPr>
          <w:b/>
          <w:i/>
          <w:sz w:val="28"/>
          <w:szCs w:val="28"/>
        </w:rPr>
        <w:t>плутовство</w:t>
      </w:r>
      <w:r w:rsidRPr="006B3F80">
        <w:rPr>
          <w:i/>
          <w:sz w:val="28"/>
          <w:szCs w:val="28"/>
        </w:rPr>
        <w:t>, способность на великие чувства или малодушие.</w:t>
      </w:r>
    </w:p>
    <w:p w:rsidR="001F68A2" w:rsidRPr="006B3F80" w:rsidRDefault="001F68A2" w:rsidP="007415FC">
      <w:pPr>
        <w:spacing w:line="360" w:lineRule="auto"/>
        <w:ind w:firstLine="397"/>
        <w:jc w:val="both"/>
        <w:rPr>
          <w:i/>
          <w:sz w:val="28"/>
          <w:szCs w:val="28"/>
        </w:rPr>
      </w:pPr>
      <w:r w:rsidRPr="006B3F80">
        <w:rPr>
          <w:i/>
          <w:sz w:val="28"/>
          <w:szCs w:val="28"/>
        </w:rPr>
        <w:t xml:space="preserve">Герои произведения белорусского писателя В. Быкова сбегают из концлагеря, вынуждены скрываться от фашистов и случайно встречают друг друга в лесном предгории Альп. Рослый, молодцеватый, простой советский парень Иван, человек широкой души и строгих принципов, и хрупкая, настороженная итальянская девушка, покинувшая богатую семью из-за конфликта с отцом и оказавшаяся в плену у немцев. Что может </w:t>
      </w:r>
      <w:r w:rsidRPr="006B3F80">
        <w:rPr>
          <w:i/>
          <w:sz w:val="28"/>
          <w:szCs w:val="28"/>
        </w:rPr>
        <w:lastRenderedPageBreak/>
        <w:t xml:space="preserve">объединять этих людей, не имеющих, на первый взгляд, ничего общего? Общая опасность, враг и цель. Именно эти факторы побудили Ивана взять на себя ответственность за судьбу Джулии, поверить ей и всячески поддерживать </w:t>
      </w:r>
      <w:r w:rsidRPr="006B3F80">
        <w:rPr>
          <w:b/>
          <w:i/>
          <w:sz w:val="28"/>
          <w:szCs w:val="28"/>
        </w:rPr>
        <w:t>ее во время преодоления сложного зимнего горного пути.</w:t>
      </w:r>
      <w:r w:rsidRPr="006B3F80">
        <w:rPr>
          <w:i/>
          <w:sz w:val="28"/>
          <w:szCs w:val="28"/>
        </w:rPr>
        <w:t xml:space="preserve"> За непродолжительный срок молодые люди смогли взрастить в друг друге настоящее, высокое чувство, без уловок и фальши, чувство, побуждающее не сдаваться и двигаться вперед. На протяжении всего произведения герои претерпевают жестокий голод, холод, неимоверную усталость, но продолжают идти к своей цели. Наконец, когда фашисты настигают их, Иван самоотверженно спасает жизнь своей подруге и обрекает себя на верную гибель. Для него этот жест естественен и не требует лишних колебаний и размышлений, он исходит подсознательно, герой просто чувствует, что так надо.</w:t>
      </w:r>
    </w:p>
    <w:p w:rsidR="001F68A2" w:rsidRPr="006B3F80" w:rsidRDefault="001F68A2" w:rsidP="007415FC">
      <w:pPr>
        <w:spacing w:line="360" w:lineRule="auto"/>
        <w:ind w:firstLine="397"/>
        <w:jc w:val="both"/>
        <w:rPr>
          <w:i/>
          <w:sz w:val="28"/>
          <w:szCs w:val="28"/>
        </w:rPr>
      </w:pPr>
      <w:r w:rsidRPr="006B3F80">
        <w:rPr>
          <w:i/>
          <w:sz w:val="28"/>
          <w:szCs w:val="28"/>
        </w:rPr>
        <w:t>Подобный мотив возникает и в романе Л.Н. Толстого «Война и мир», где простые солдаты, идущие на смерть, не испытывают страха; именно внутренний стержень человека, его любовь к Родине побуждает просто и честно совершать свою работу.</w:t>
      </w:r>
    </w:p>
    <w:p w:rsidR="001F68A2" w:rsidRPr="006B3F80" w:rsidRDefault="001F68A2" w:rsidP="007415FC">
      <w:pPr>
        <w:spacing w:line="360" w:lineRule="auto"/>
        <w:ind w:firstLine="397"/>
        <w:jc w:val="both"/>
        <w:rPr>
          <w:i/>
          <w:sz w:val="28"/>
          <w:szCs w:val="28"/>
        </w:rPr>
      </w:pPr>
      <w:r w:rsidRPr="006B3F80">
        <w:rPr>
          <w:i/>
          <w:sz w:val="28"/>
          <w:szCs w:val="28"/>
        </w:rPr>
        <w:t xml:space="preserve">В другом произведении В. Быкова, «Сотников», герои – </w:t>
      </w:r>
      <w:r w:rsidRPr="006B3F80">
        <w:rPr>
          <w:b/>
          <w:i/>
          <w:sz w:val="28"/>
          <w:szCs w:val="28"/>
        </w:rPr>
        <w:t>представители партизанского отряда,</w:t>
      </w:r>
      <w:r w:rsidRPr="006B3F80">
        <w:rPr>
          <w:i/>
          <w:sz w:val="28"/>
          <w:szCs w:val="28"/>
        </w:rPr>
        <w:t xml:space="preserve"> долгое время скрывавшиеся от фашистов и попавшие к ним в плен. На протяжении всей повести перед нами раскрываются характеры главных героев – Сотникова и Рыбака, обнаруживаются черты, дающие ясное представление о патриотизме и психологии предательства, дающие ответ на вопрос: почему пути двух людей, воюющих плечом к плечу во имя общего дела в начале произведения, так резко расходятся в его конце? Именно компромиссность лжепринципов, слабость духом и откровенная трусость отделяет условного лжепатриота от патриота истинного. </w:t>
      </w:r>
    </w:p>
    <w:p w:rsidR="001F68A2" w:rsidRPr="006B3F80" w:rsidRDefault="001F68A2" w:rsidP="007415FC">
      <w:pPr>
        <w:spacing w:line="360" w:lineRule="auto"/>
        <w:ind w:firstLine="397"/>
        <w:jc w:val="both"/>
        <w:rPr>
          <w:i/>
          <w:sz w:val="28"/>
          <w:szCs w:val="28"/>
        </w:rPr>
      </w:pPr>
      <w:r w:rsidRPr="006B3F80">
        <w:rPr>
          <w:i/>
          <w:sz w:val="28"/>
          <w:szCs w:val="28"/>
        </w:rPr>
        <w:t xml:space="preserve">А сколько еще подобных примеров можно найти </w:t>
      </w:r>
      <w:r w:rsidRPr="006B3F80">
        <w:rPr>
          <w:b/>
          <w:i/>
          <w:sz w:val="28"/>
          <w:szCs w:val="28"/>
        </w:rPr>
        <w:t>среди всемирной художественной литературы</w:t>
      </w:r>
      <w:r w:rsidRPr="006B3F80">
        <w:rPr>
          <w:i/>
          <w:sz w:val="28"/>
          <w:szCs w:val="28"/>
        </w:rPr>
        <w:t xml:space="preserve">? Знакомясь с ними читатель представляет в воображении поступки тех или иных героев, внутреннее дает оценку их </w:t>
      </w:r>
      <w:r w:rsidRPr="006B3F80">
        <w:rPr>
          <w:i/>
          <w:sz w:val="28"/>
          <w:szCs w:val="28"/>
        </w:rPr>
        <w:lastRenderedPageBreak/>
        <w:t>действиям, размышляет над ними с точки зрения морали и на этой базе делает выводы о том, что есть правильно, а что – нет.</w:t>
      </w:r>
    </w:p>
    <w:p w:rsidR="001F68A2" w:rsidRPr="006B3F80" w:rsidRDefault="001F68A2" w:rsidP="007415FC">
      <w:pPr>
        <w:spacing w:line="360" w:lineRule="auto"/>
        <w:ind w:firstLine="397"/>
        <w:jc w:val="both"/>
        <w:rPr>
          <w:i/>
          <w:sz w:val="28"/>
          <w:szCs w:val="28"/>
        </w:rPr>
      </w:pPr>
      <w:r w:rsidRPr="006B3F80">
        <w:rPr>
          <w:i/>
          <w:sz w:val="28"/>
          <w:szCs w:val="28"/>
        </w:rPr>
        <w:t xml:space="preserve">Я привела лишь спектр проблем, затронувших лично меня в произведениях В. Быкова и Л.Н. Толстого. Разумеется, у каждого читателя на разных жизненных этапах возникают свои вопросы; их бесчисленное множество и осветить их все практически невозможно. </w:t>
      </w:r>
    </w:p>
    <w:p w:rsidR="001F68A2" w:rsidRPr="006B3F80" w:rsidRDefault="001F68A2" w:rsidP="007415FC">
      <w:pPr>
        <w:spacing w:line="360" w:lineRule="auto"/>
        <w:ind w:firstLine="397"/>
        <w:jc w:val="both"/>
        <w:rPr>
          <w:sz w:val="28"/>
          <w:szCs w:val="28"/>
        </w:rPr>
      </w:pPr>
      <w:r w:rsidRPr="006B3F80">
        <w:rPr>
          <w:sz w:val="28"/>
          <w:szCs w:val="28"/>
        </w:rPr>
        <w:t>Данная работа очень показательна в плане владения письменной речью. Ученик демонстрирует богатство лексики, разнообразие синтаксических конструкций. Он легко облекает свои мысли в точную, выразительную словесную форму. В то же время в сочинении есть несколько очевидных речевых ошибок разных типов (выделены жирным шрифтом): неудачное словоупотребление, избыточное усложнение фразы, не соответствующее стилю остальной работы и т.п. В соответствии с указанными выше требованиями по критерию №4 сочинение заслуживает оценки «зачет».</w:t>
      </w:r>
    </w:p>
    <w:p w:rsidR="001F68A2" w:rsidRPr="006B3F80" w:rsidRDefault="001F68A2" w:rsidP="007415FC">
      <w:pPr>
        <w:widowControl w:val="0"/>
        <w:autoSpaceDE w:val="0"/>
        <w:autoSpaceDN w:val="0"/>
        <w:adjustRightInd w:val="0"/>
        <w:spacing w:before="120" w:line="360" w:lineRule="auto"/>
        <w:ind w:firstLine="397"/>
        <w:jc w:val="both"/>
        <w:rPr>
          <w:b/>
          <w:sz w:val="28"/>
          <w:szCs w:val="28"/>
        </w:rPr>
      </w:pPr>
      <w:r w:rsidRPr="006B3F80">
        <w:rPr>
          <w:b/>
          <w:sz w:val="28"/>
          <w:szCs w:val="28"/>
        </w:rPr>
        <w:t>Фрагмент № 12</w:t>
      </w:r>
    </w:p>
    <w:p w:rsidR="001F68A2" w:rsidRPr="006B3F80" w:rsidRDefault="001F68A2" w:rsidP="007415FC">
      <w:pPr>
        <w:widowControl w:val="0"/>
        <w:autoSpaceDE w:val="0"/>
        <w:autoSpaceDN w:val="0"/>
        <w:adjustRightInd w:val="0"/>
        <w:spacing w:line="360" w:lineRule="auto"/>
        <w:ind w:firstLine="709"/>
        <w:jc w:val="both"/>
        <w:rPr>
          <w:sz w:val="28"/>
          <w:szCs w:val="28"/>
          <w:lang w:eastAsia="en-US"/>
        </w:rPr>
      </w:pPr>
      <w:r w:rsidRPr="006B3F80">
        <w:rPr>
          <w:b/>
          <w:sz w:val="28"/>
          <w:szCs w:val="28"/>
        </w:rPr>
        <w:t xml:space="preserve">Мечта уводит от жизни или ведет по жизненному пути? </w:t>
      </w:r>
    </w:p>
    <w:p w:rsidR="001F68A2" w:rsidRPr="006B3F80" w:rsidRDefault="001F68A2" w:rsidP="007415FC">
      <w:pPr>
        <w:spacing w:line="360" w:lineRule="auto"/>
        <w:ind w:firstLine="709"/>
        <w:jc w:val="both"/>
        <w:rPr>
          <w:i/>
          <w:sz w:val="28"/>
          <w:szCs w:val="28"/>
        </w:rPr>
      </w:pPr>
      <w:r w:rsidRPr="006B3F80">
        <w:rPr>
          <w:i/>
          <w:sz w:val="28"/>
          <w:szCs w:val="28"/>
        </w:rPr>
        <w:t xml:space="preserve">Каждый человек мечтает. </w:t>
      </w:r>
      <w:r w:rsidRPr="006B3F80">
        <w:rPr>
          <w:b/>
          <w:i/>
          <w:sz w:val="28"/>
          <w:szCs w:val="28"/>
        </w:rPr>
        <w:t>Мечта о светлом будущем</w:t>
      </w:r>
      <w:r w:rsidRPr="006B3F80">
        <w:rPr>
          <w:i/>
          <w:sz w:val="28"/>
          <w:szCs w:val="28"/>
        </w:rPr>
        <w:t xml:space="preserve"> </w:t>
      </w:r>
      <w:r w:rsidRPr="006B3F80">
        <w:rPr>
          <w:b/>
          <w:i/>
          <w:sz w:val="28"/>
          <w:szCs w:val="28"/>
        </w:rPr>
        <w:t>помогает идти вперёд.</w:t>
      </w:r>
      <w:r w:rsidRPr="006B3F80">
        <w:rPr>
          <w:i/>
          <w:sz w:val="28"/>
          <w:szCs w:val="28"/>
        </w:rPr>
        <w:t xml:space="preserve"> Мечты</w:t>
      </w:r>
      <w:r w:rsidRPr="006B3F80">
        <w:rPr>
          <w:b/>
          <w:i/>
          <w:sz w:val="28"/>
          <w:szCs w:val="28"/>
        </w:rPr>
        <w:t xml:space="preserve"> ведут нас по  жизненному пути</w:t>
      </w:r>
      <w:r w:rsidRPr="006B3F80">
        <w:rPr>
          <w:i/>
          <w:sz w:val="28"/>
          <w:szCs w:val="28"/>
        </w:rPr>
        <w:t xml:space="preserve">. Ради осуществления желаний человек </w:t>
      </w:r>
      <w:r w:rsidRPr="006B3F80">
        <w:rPr>
          <w:b/>
          <w:i/>
          <w:sz w:val="28"/>
          <w:szCs w:val="28"/>
        </w:rPr>
        <w:t>готов пожертвовать своей жизнью</w:t>
      </w:r>
      <w:r w:rsidRPr="006B3F80">
        <w:rPr>
          <w:i/>
          <w:sz w:val="28"/>
          <w:szCs w:val="28"/>
        </w:rPr>
        <w:t xml:space="preserve">. Мечта </w:t>
      </w:r>
      <w:r w:rsidRPr="006B3F80">
        <w:rPr>
          <w:b/>
          <w:i/>
          <w:sz w:val="28"/>
          <w:szCs w:val="28"/>
        </w:rPr>
        <w:t>помогает двигаться вперед</w:t>
      </w:r>
      <w:r w:rsidRPr="006B3F80">
        <w:rPr>
          <w:i/>
          <w:sz w:val="28"/>
          <w:szCs w:val="28"/>
        </w:rPr>
        <w:t xml:space="preserve">. </w:t>
      </w:r>
    </w:p>
    <w:p w:rsidR="001F68A2" w:rsidRPr="006B3F80" w:rsidRDefault="001F68A2" w:rsidP="007415FC">
      <w:pPr>
        <w:spacing w:line="360" w:lineRule="auto"/>
        <w:ind w:firstLine="709"/>
        <w:jc w:val="both"/>
        <w:rPr>
          <w:i/>
          <w:sz w:val="28"/>
          <w:szCs w:val="28"/>
        </w:rPr>
      </w:pPr>
      <w:r w:rsidRPr="006B3F80">
        <w:rPr>
          <w:i/>
          <w:sz w:val="28"/>
          <w:szCs w:val="28"/>
        </w:rPr>
        <w:t xml:space="preserve">В романе В. Каверна «Два капитана» есть несколько главных персонажей. Герой, капитан Татаринов, мечтал достичь Северного полюса. Это желание </w:t>
      </w:r>
      <w:r w:rsidRPr="006B3F80">
        <w:rPr>
          <w:b/>
          <w:i/>
          <w:sz w:val="28"/>
          <w:szCs w:val="28"/>
        </w:rPr>
        <w:t>вело его на протяжении всего жизненного пути.</w:t>
      </w:r>
      <w:r w:rsidRPr="006B3F80">
        <w:rPr>
          <w:i/>
          <w:sz w:val="28"/>
          <w:szCs w:val="28"/>
        </w:rPr>
        <w:t xml:space="preserve"> Татаринов испытал много трудностей, но, все-таки, смог приблизиться к своей мечте. </w:t>
      </w:r>
      <w:r w:rsidRPr="006B3F80">
        <w:rPr>
          <w:b/>
          <w:i/>
          <w:sz w:val="28"/>
          <w:szCs w:val="28"/>
        </w:rPr>
        <w:t>пожертвовав собственной жизнью</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Другой герой – Александр Григорьев. Он с самого детства испытал на себе все </w:t>
      </w:r>
      <w:r w:rsidRPr="006B3F80">
        <w:rPr>
          <w:b/>
          <w:i/>
          <w:sz w:val="28"/>
          <w:szCs w:val="28"/>
        </w:rPr>
        <w:t>тяготы и  лишения</w:t>
      </w:r>
      <w:r w:rsidRPr="006B3F80">
        <w:rPr>
          <w:i/>
          <w:sz w:val="28"/>
          <w:szCs w:val="28"/>
        </w:rPr>
        <w:t xml:space="preserve">. Немой с детства, он рано осиротел. Однажды, по реке стали приходить письма. Погибший почтальон так и не смог их донести. Одно из них было письмо капитана Татаринова своей </w:t>
      </w:r>
      <w:r w:rsidRPr="006B3F80">
        <w:rPr>
          <w:i/>
          <w:sz w:val="28"/>
          <w:szCs w:val="28"/>
        </w:rPr>
        <w:lastRenderedPageBreak/>
        <w:t xml:space="preserve">жене, Машеньке. Оно </w:t>
      </w:r>
      <w:r w:rsidRPr="006B3F80">
        <w:rPr>
          <w:b/>
          <w:i/>
          <w:sz w:val="28"/>
          <w:szCs w:val="28"/>
        </w:rPr>
        <w:t>до глубины души тронуло</w:t>
      </w:r>
      <w:r w:rsidRPr="006B3F80">
        <w:rPr>
          <w:i/>
          <w:sz w:val="28"/>
          <w:szCs w:val="28"/>
        </w:rPr>
        <w:t xml:space="preserve"> Григорьева, и он решил найти пропавшую экспедицию. Эта мечта вела Александра на </w:t>
      </w:r>
      <w:r w:rsidRPr="006B3F80">
        <w:rPr>
          <w:b/>
          <w:i/>
          <w:sz w:val="28"/>
          <w:szCs w:val="28"/>
        </w:rPr>
        <w:t>протяжении всего жизненного пути</w:t>
      </w:r>
      <w:r w:rsidRPr="006B3F80">
        <w:rPr>
          <w:i/>
          <w:sz w:val="28"/>
          <w:szCs w:val="28"/>
        </w:rPr>
        <w:t>.</w:t>
      </w:r>
    </w:p>
    <w:p w:rsidR="001F68A2" w:rsidRPr="006B3F80" w:rsidRDefault="001F68A2" w:rsidP="007415FC">
      <w:pPr>
        <w:spacing w:line="360" w:lineRule="auto"/>
        <w:ind w:firstLine="709"/>
        <w:jc w:val="both"/>
        <w:rPr>
          <w:i/>
          <w:sz w:val="28"/>
          <w:szCs w:val="28"/>
        </w:rPr>
      </w:pPr>
      <w:r w:rsidRPr="006B3F80">
        <w:rPr>
          <w:i/>
          <w:sz w:val="28"/>
          <w:szCs w:val="28"/>
        </w:rPr>
        <w:t xml:space="preserve">Желание Григорьева </w:t>
      </w:r>
      <w:r w:rsidRPr="006B3F80">
        <w:rPr>
          <w:b/>
          <w:i/>
          <w:sz w:val="28"/>
          <w:szCs w:val="28"/>
        </w:rPr>
        <w:t>двигало его вперед</w:t>
      </w:r>
      <w:r w:rsidRPr="006B3F80">
        <w:rPr>
          <w:i/>
          <w:sz w:val="28"/>
          <w:szCs w:val="28"/>
        </w:rPr>
        <w:t xml:space="preserve">. </w:t>
      </w:r>
      <w:r w:rsidRPr="006B3F80">
        <w:rPr>
          <w:b/>
          <w:i/>
          <w:sz w:val="28"/>
          <w:szCs w:val="28"/>
        </w:rPr>
        <w:t>Мечту</w:t>
      </w:r>
      <w:r w:rsidRPr="006B3F80">
        <w:rPr>
          <w:i/>
          <w:sz w:val="28"/>
          <w:szCs w:val="28"/>
        </w:rPr>
        <w:t xml:space="preserve"> Александра </w:t>
      </w:r>
      <w:r w:rsidRPr="006B3F80">
        <w:rPr>
          <w:b/>
          <w:i/>
          <w:sz w:val="28"/>
          <w:szCs w:val="28"/>
        </w:rPr>
        <w:t>можно назвать</w:t>
      </w:r>
      <w:r w:rsidRPr="006B3F80">
        <w:rPr>
          <w:i/>
          <w:sz w:val="28"/>
          <w:szCs w:val="28"/>
        </w:rPr>
        <w:t xml:space="preserve"> чистой и</w:t>
      </w:r>
      <w:r w:rsidRPr="006B3F80">
        <w:rPr>
          <w:b/>
          <w:i/>
          <w:sz w:val="28"/>
          <w:szCs w:val="28"/>
        </w:rPr>
        <w:t xml:space="preserve"> светлой</w:t>
      </w:r>
      <w:r w:rsidRPr="006B3F80">
        <w:rPr>
          <w:i/>
          <w:sz w:val="28"/>
          <w:szCs w:val="28"/>
        </w:rPr>
        <w:t xml:space="preserve">, ведь он стремился </w:t>
      </w:r>
      <w:r w:rsidRPr="006B3F80">
        <w:rPr>
          <w:b/>
          <w:i/>
          <w:sz w:val="28"/>
          <w:szCs w:val="28"/>
        </w:rPr>
        <w:t>установить справедливость</w:t>
      </w:r>
      <w:r w:rsidRPr="006B3F80">
        <w:rPr>
          <w:i/>
          <w:sz w:val="28"/>
          <w:szCs w:val="28"/>
        </w:rPr>
        <w:t xml:space="preserve"> и найти пропавшую экспедицию. Судьба Татаринова </w:t>
      </w:r>
      <w:r w:rsidRPr="006B3F80">
        <w:rPr>
          <w:b/>
          <w:i/>
          <w:sz w:val="28"/>
          <w:szCs w:val="28"/>
        </w:rPr>
        <w:t>тронула его до глубины  души</w:t>
      </w:r>
      <w:r w:rsidRPr="006B3F80">
        <w:rPr>
          <w:i/>
          <w:sz w:val="28"/>
          <w:szCs w:val="28"/>
        </w:rPr>
        <w:t xml:space="preserve">. Предательство близкого друга – вот одна из причин смерти пропавшей экспедиции. </w:t>
      </w:r>
      <w:r w:rsidRPr="006B3F80">
        <w:rPr>
          <w:b/>
          <w:i/>
          <w:sz w:val="28"/>
          <w:szCs w:val="28"/>
        </w:rPr>
        <w:t>Установление справедливости</w:t>
      </w:r>
      <w:r w:rsidRPr="006B3F80">
        <w:rPr>
          <w:i/>
          <w:sz w:val="28"/>
          <w:szCs w:val="28"/>
        </w:rPr>
        <w:t xml:space="preserve"> – цель великой, благородной и </w:t>
      </w:r>
      <w:r w:rsidRPr="006B3F80">
        <w:rPr>
          <w:b/>
          <w:i/>
          <w:sz w:val="28"/>
          <w:szCs w:val="28"/>
        </w:rPr>
        <w:t>светлой мечты</w:t>
      </w:r>
      <w:r w:rsidRPr="006B3F80">
        <w:rPr>
          <w:i/>
          <w:sz w:val="28"/>
          <w:szCs w:val="28"/>
        </w:rPr>
        <w:t>.&lt;....&gt;</w:t>
      </w:r>
    </w:p>
    <w:p w:rsidR="001F68A2" w:rsidRPr="006B3F80" w:rsidRDefault="001F68A2" w:rsidP="007415FC">
      <w:pPr>
        <w:spacing w:line="360" w:lineRule="auto"/>
        <w:ind w:firstLine="709"/>
        <w:jc w:val="both"/>
        <w:rPr>
          <w:sz w:val="28"/>
          <w:szCs w:val="28"/>
        </w:rPr>
      </w:pPr>
      <w:r w:rsidRPr="006B3F80">
        <w:rPr>
          <w:sz w:val="28"/>
          <w:szCs w:val="28"/>
        </w:rPr>
        <w:t>Приведённый фрагмент сочинения свидетельствует о низком уровне речевой культуры ученика. В нем преобладают простые предложения, причем однотипные конструкции (например, предложения, содержащие тире между подлежащим и сказуемым, или простые предложения с минимальным количеством второстепенных членов) используются многократно и часто следуют подряд. Очевидно, что автор работы избегает сложных синтаксических построений. Фрагмент изобилует также речевыми штампами, многие из которых повторяются несколько раз на протяжении четырех абзацев (выделено жирным шрифтом). В то же время работа ученика практически свободна от других видов речевых ошибок (например, нарушение сочетаемости слов, неверное употребление паронимов и синонимов, плеоназм и т.п.)</w:t>
      </w:r>
    </w:p>
    <w:p w:rsidR="001F68A2" w:rsidRPr="006B3F80" w:rsidRDefault="001F68A2" w:rsidP="007415FC">
      <w:pPr>
        <w:widowControl w:val="0"/>
        <w:autoSpaceDE w:val="0"/>
        <w:autoSpaceDN w:val="0"/>
        <w:adjustRightInd w:val="0"/>
        <w:spacing w:line="360" w:lineRule="auto"/>
        <w:ind w:firstLine="540"/>
        <w:jc w:val="both"/>
        <w:rPr>
          <w:sz w:val="28"/>
          <w:szCs w:val="28"/>
        </w:rPr>
      </w:pPr>
      <w:r w:rsidRPr="006B3F80">
        <w:rPr>
          <w:sz w:val="28"/>
          <w:szCs w:val="28"/>
        </w:rPr>
        <w:t xml:space="preserve">В целом сочинение по критерию №4 заслуживает оценки «зачёт», так как  низкое качество речи не затрудняют понимания его смысла. </w:t>
      </w:r>
    </w:p>
    <w:p w:rsidR="001F68A2" w:rsidRPr="006B3F80" w:rsidRDefault="001F68A2" w:rsidP="007415FC">
      <w:pPr>
        <w:spacing w:before="240" w:line="360" w:lineRule="auto"/>
        <w:ind w:firstLine="397"/>
        <w:jc w:val="both"/>
        <w:rPr>
          <w:b/>
          <w:sz w:val="28"/>
          <w:szCs w:val="28"/>
        </w:rPr>
      </w:pPr>
    </w:p>
    <w:p w:rsidR="001F68A2" w:rsidRPr="006B3F80" w:rsidRDefault="001F68A2" w:rsidP="007415FC">
      <w:pPr>
        <w:spacing w:before="240" w:line="360" w:lineRule="auto"/>
        <w:ind w:firstLine="397"/>
        <w:jc w:val="both"/>
        <w:rPr>
          <w:b/>
          <w:sz w:val="28"/>
          <w:szCs w:val="28"/>
        </w:rPr>
      </w:pPr>
      <w:r w:rsidRPr="006B3F80">
        <w:rPr>
          <w:b/>
          <w:sz w:val="28"/>
          <w:szCs w:val="28"/>
        </w:rPr>
        <w:t>Фрагмент № 13</w:t>
      </w:r>
    </w:p>
    <w:p w:rsidR="001F68A2" w:rsidRPr="006B3F80" w:rsidRDefault="001F68A2" w:rsidP="007415FC">
      <w:pPr>
        <w:spacing w:line="360" w:lineRule="auto"/>
        <w:ind w:firstLine="397"/>
        <w:jc w:val="center"/>
        <w:rPr>
          <w:b/>
          <w:i/>
          <w:sz w:val="28"/>
          <w:szCs w:val="28"/>
        </w:rPr>
      </w:pPr>
      <w:r w:rsidRPr="006B3F80">
        <w:rPr>
          <w:b/>
          <w:i/>
          <w:sz w:val="28"/>
          <w:szCs w:val="28"/>
        </w:rPr>
        <w:t>Почему люди пишут стихи?</w:t>
      </w:r>
    </w:p>
    <w:p w:rsidR="001F68A2" w:rsidRPr="006B3F80" w:rsidRDefault="001F68A2" w:rsidP="007415FC">
      <w:pPr>
        <w:spacing w:line="360" w:lineRule="auto"/>
        <w:ind w:firstLine="397"/>
        <w:jc w:val="both"/>
        <w:rPr>
          <w:i/>
          <w:sz w:val="28"/>
          <w:szCs w:val="28"/>
        </w:rPr>
      </w:pPr>
      <w:r w:rsidRPr="006B3F80">
        <w:rPr>
          <w:i/>
          <w:sz w:val="28"/>
          <w:szCs w:val="28"/>
        </w:rPr>
        <w:t xml:space="preserve">Есть разные способы выразить свои чувства и эмоции. Кто-то пишет рассказы, кто-то картины, кто стихи. К написанию стихов людей вдохновляет что-то. Появляется какой-то порыв, но далеко не все его </w:t>
      </w:r>
      <w:r w:rsidRPr="006B3F80">
        <w:rPr>
          <w:i/>
          <w:sz w:val="28"/>
          <w:szCs w:val="28"/>
        </w:rPr>
        <w:lastRenderedPageBreak/>
        <w:t>реализуют, поскольку большинство людей талантом самовыражения посредством стихотворений не обладают. Выраженное стихами воспринимается легче, чем в прозе. Малейшие движения души стихи передают гораздо ярче и эмоциональнее. Стихи – своеобразный вид общения. Поэт через свои произведения изливает душу, пытается донести свою любовь к родине, к человеку, к природе.</w:t>
      </w:r>
    </w:p>
    <w:p w:rsidR="001F68A2" w:rsidRPr="006B3F80" w:rsidRDefault="001F68A2" w:rsidP="007415FC">
      <w:pPr>
        <w:spacing w:line="360" w:lineRule="auto"/>
        <w:ind w:firstLine="397"/>
        <w:jc w:val="both"/>
        <w:rPr>
          <w:i/>
          <w:sz w:val="28"/>
          <w:szCs w:val="28"/>
        </w:rPr>
      </w:pPr>
      <w:r w:rsidRPr="006B3F80">
        <w:rPr>
          <w:i/>
          <w:sz w:val="28"/>
          <w:szCs w:val="28"/>
        </w:rPr>
        <w:t>К примеру возьмем стихотворение прекрасного русского поэта Есенина С.А. «Береза». В нем он пытается донести читателю свое восхищение над прекрасным по его мнению деревом березой. Есенин сравнивает снег лежащий на ветках березы с драгоценным металом – серебром.</w:t>
      </w:r>
    </w:p>
    <w:p w:rsidR="001F68A2" w:rsidRPr="006B3F80" w:rsidRDefault="001F68A2" w:rsidP="007415FC">
      <w:pPr>
        <w:spacing w:line="360" w:lineRule="auto"/>
        <w:ind w:firstLine="397"/>
        <w:jc w:val="both"/>
        <w:rPr>
          <w:i/>
          <w:sz w:val="28"/>
          <w:szCs w:val="28"/>
        </w:rPr>
      </w:pPr>
      <w:r w:rsidRPr="006B3F80">
        <w:rPr>
          <w:i/>
          <w:sz w:val="28"/>
          <w:szCs w:val="28"/>
        </w:rPr>
        <w:t>&lt;…&gt;</w:t>
      </w:r>
    </w:p>
    <w:p w:rsidR="001F68A2" w:rsidRPr="006B3F80" w:rsidRDefault="001F68A2" w:rsidP="007415FC">
      <w:pPr>
        <w:spacing w:line="360" w:lineRule="auto"/>
        <w:ind w:firstLine="397"/>
        <w:jc w:val="both"/>
        <w:rPr>
          <w:i/>
          <w:sz w:val="28"/>
          <w:szCs w:val="28"/>
        </w:rPr>
      </w:pPr>
      <w:r w:rsidRPr="006B3F80">
        <w:rPr>
          <w:i/>
          <w:sz w:val="28"/>
          <w:szCs w:val="28"/>
        </w:rPr>
        <w:t>В этом стихотворении автор представляет перед нами обычное дерево как драгоценность, но не ту драгоценность которую может приобрести некаждый, а ту которую могут видеть и любоваться все.</w:t>
      </w:r>
    </w:p>
    <w:p w:rsidR="001F68A2" w:rsidRPr="006B3F80" w:rsidRDefault="001F68A2" w:rsidP="007415FC">
      <w:pPr>
        <w:spacing w:line="360" w:lineRule="auto"/>
        <w:ind w:firstLine="397"/>
        <w:jc w:val="both"/>
        <w:rPr>
          <w:i/>
          <w:sz w:val="28"/>
          <w:szCs w:val="28"/>
        </w:rPr>
      </w:pPr>
      <w:r w:rsidRPr="006B3F80">
        <w:rPr>
          <w:i/>
          <w:sz w:val="28"/>
          <w:szCs w:val="28"/>
        </w:rPr>
        <w:t>Так почему же люди пишут стихи? Люди так самовыражаются. Выражают свою любовь к чему либо, грусть, да и вообще эмоции, но это мое мнение. Стихотворением можно передать то, что прозой и обычными словами рассказать вообще не возможно.</w:t>
      </w:r>
    </w:p>
    <w:p w:rsidR="001F68A2" w:rsidRPr="006B3F80" w:rsidRDefault="001F68A2" w:rsidP="007415FC">
      <w:pPr>
        <w:spacing w:line="360" w:lineRule="auto"/>
        <w:ind w:firstLine="397"/>
        <w:jc w:val="both"/>
        <w:rPr>
          <w:i/>
          <w:sz w:val="28"/>
          <w:szCs w:val="28"/>
        </w:rPr>
      </w:pPr>
      <w:r w:rsidRPr="006B3F80">
        <w:rPr>
          <w:i/>
          <w:sz w:val="28"/>
          <w:szCs w:val="28"/>
        </w:rPr>
        <w:t>Так самовыражаться дано не каждому кто-то рисует, кто-то пишет рассказы, кто-то поет, кто-то стихи сочиняет. Главное чтобы все это было от души иначе ничего хорошего не получится.</w:t>
      </w:r>
    </w:p>
    <w:p w:rsidR="001F68A2" w:rsidRPr="006B3F80" w:rsidRDefault="001F68A2" w:rsidP="007415FC">
      <w:pPr>
        <w:spacing w:before="120" w:line="360" w:lineRule="auto"/>
        <w:ind w:firstLine="397"/>
        <w:jc w:val="both"/>
        <w:rPr>
          <w:sz w:val="28"/>
          <w:szCs w:val="28"/>
        </w:rPr>
      </w:pPr>
      <w:r w:rsidRPr="006B3F80">
        <w:rPr>
          <w:sz w:val="28"/>
          <w:szCs w:val="28"/>
        </w:rPr>
        <w:t>Работа слабая по всем параметрам оценивания, в том числе по критерию №4. Отмечается неверное словоупотребление, бедность лексики, речевые штампы, однообразие синтаксических конструкций, но основания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1F68A2" w:rsidRPr="006B3F80" w:rsidRDefault="001F68A2" w:rsidP="007415FC">
      <w:pPr>
        <w:spacing w:line="360" w:lineRule="auto"/>
        <w:jc w:val="both"/>
        <w:rPr>
          <w:sz w:val="28"/>
          <w:szCs w:val="28"/>
        </w:rPr>
      </w:pPr>
    </w:p>
    <w:p w:rsidR="001F68A2" w:rsidRDefault="001F68A2" w:rsidP="007415FC">
      <w:pPr>
        <w:widowControl w:val="0"/>
        <w:autoSpaceDE w:val="0"/>
        <w:autoSpaceDN w:val="0"/>
        <w:adjustRightInd w:val="0"/>
        <w:spacing w:before="240" w:line="360" w:lineRule="auto"/>
        <w:ind w:firstLine="397"/>
        <w:jc w:val="center"/>
        <w:rPr>
          <w:b/>
          <w:sz w:val="28"/>
          <w:szCs w:val="28"/>
        </w:rPr>
      </w:pPr>
    </w:p>
    <w:p w:rsidR="001F68A2" w:rsidRPr="006B3F80" w:rsidRDefault="001F68A2" w:rsidP="007415FC">
      <w:pPr>
        <w:widowControl w:val="0"/>
        <w:autoSpaceDE w:val="0"/>
        <w:autoSpaceDN w:val="0"/>
        <w:adjustRightInd w:val="0"/>
        <w:spacing w:before="240" w:line="360" w:lineRule="auto"/>
        <w:ind w:firstLine="397"/>
        <w:jc w:val="center"/>
        <w:rPr>
          <w:b/>
          <w:sz w:val="28"/>
          <w:szCs w:val="28"/>
        </w:rPr>
      </w:pPr>
      <w:r w:rsidRPr="006B3F80">
        <w:rPr>
          <w:b/>
          <w:sz w:val="28"/>
          <w:szCs w:val="28"/>
        </w:rPr>
        <w:lastRenderedPageBreak/>
        <w:t>Анализ сочинений по критерию №5 «Грамотность»</w:t>
      </w:r>
    </w:p>
    <w:p w:rsidR="001F68A2" w:rsidRPr="006B3F80" w:rsidRDefault="001F68A2" w:rsidP="007415FC">
      <w:pPr>
        <w:suppressAutoHyphens/>
        <w:spacing w:before="120" w:line="360" w:lineRule="auto"/>
        <w:ind w:firstLine="397"/>
        <w:jc w:val="both"/>
        <w:rPr>
          <w:sz w:val="28"/>
          <w:szCs w:val="28"/>
        </w:rPr>
      </w:pPr>
      <w:r w:rsidRPr="006B3F80">
        <w:rPr>
          <w:sz w:val="28"/>
          <w:szCs w:val="28"/>
        </w:rPr>
        <w:t>Ниже приведен фрагмент сочинения с целью демонстрации уровня грамотности, который не позволяет выпускнику получить зачет по критерию №5.</w:t>
      </w:r>
    </w:p>
    <w:p w:rsidR="001F68A2" w:rsidRPr="006B3F80" w:rsidRDefault="001F68A2" w:rsidP="007415FC">
      <w:pPr>
        <w:suppressAutoHyphens/>
        <w:spacing w:before="120" w:line="360" w:lineRule="auto"/>
        <w:ind w:firstLine="397"/>
        <w:jc w:val="both"/>
        <w:rPr>
          <w:sz w:val="28"/>
          <w:szCs w:val="28"/>
        </w:rPr>
      </w:pPr>
      <w:r w:rsidRPr="006B3F80">
        <w:rPr>
          <w:sz w:val="28"/>
          <w:szCs w:val="28"/>
        </w:rPr>
        <w:t xml:space="preserve">Из приведенного ниже сочинения исключены только цитаты (в полной его версии почти треть текста занимают фрагменты песни, но их автор не указан). </w:t>
      </w:r>
    </w:p>
    <w:p w:rsidR="001F68A2" w:rsidRPr="006B3F80" w:rsidRDefault="001F68A2" w:rsidP="007415FC">
      <w:pPr>
        <w:pStyle w:val="a7"/>
        <w:tabs>
          <w:tab w:val="left" w:pos="180"/>
        </w:tabs>
        <w:spacing w:before="120" w:line="360" w:lineRule="auto"/>
        <w:ind w:left="0" w:firstLine="397"/>
        <w:jc w:val="both"/>
        <w:rPr>
          <w:b/>
          <w:sz w:val="28"/>
          <w:szCs w:val="28"/>
        </w:rPr>
      </w:pPr>
      <w:r w:rsidRPr="006B3F80">
        <w:rPr>
          <w:b/>
          <w:sz w:val="28"/>
          <w:szCs w:val="28"/>
        </w:rPr>
        <w:t>Фрагмент №14</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Что есть мечта? Мечта это то, что есть у каждова некоторые ее скрывают другие постоянно твердят, но мечта лиш дает нам шанс на чтото надеятся.</w:t>
      </w:r>
    </w:p>
    <w:p w:rsidR="001F68A2" w:rsidRPr="006B3F80" w:rsidRDefault="001F68A2" w:rsidP="007415FC">
      <w:pPr>
        <w:spacing w:line="360" w:lineRule="auto"/>
        <w:ind w:firstLine="397"/>
        <w:jc w:val="both"/>
        <w:rPr>
          <w:i/>
          <w:sz w:val="28"/>
          <w:szCs w:val="28"/>
        </w:rPr>
      </w:pPr>
      <w:r w:rsidRPr="006B3F80">
        <w:rPr>
          <w:i/>
          <w:sz w:val="28"/>
          <w:szCs w:val="28"/>
        </w:rPr>
        <w:t>Как написано в стихотворении «Мир не изменится»</w:t>
      </w:r>
    </w:p>
    <w:p w:rsidR="001F68A2" w:rsidRPr="006B3F80" w:rsidRDefault="001F68A2" w:rsidP="007415FC">
      <w:pPr>
        <w:spacing w:line="360" w:lineRule="auto"/>
        <w:ind w:firstLine="397"/>
        <w:jc w:val="both"/>
        <w:rPr>
          <w:i/>
          <w:sz w:val="28"/>
          <w:szCs w:val="28"/>
        </w:rPr>
      </w:pPr>
      <w:r w:rsidRPr="006B3F80">
        <w:rPr>
          <w:i/>
          <w:sz w:val="28"/>
          <w:szCs w:val="28"/>
        </w:rPr>
        <w:t>Ты закрыл глаза</w:t>
      </w:r>
    </w:p>
    <w:p w:rsidR="001F68A2" w:rsidRPr="006B3F80" w:rsidRDefault="001F68A2" w:rsidP="007415FC">
      <w:pPr>
        <w:spacing w:line="360" w:lineRule="auto"/>
        <w:ind w:firstLine="397"/>
        <w:jc w:val="both"/>
        <w:rPr>
          <w:i/>
          <w:sz w:val="28"/>
          <w:szCs w:val="28"/>
        </w:rPr>
      </w:pPr>
      <w:r w:rsidRPr="006B3F80">
        <w:rPr>
          <w:i/>
          <w:sz w:val="28"/>
          <w:szCs w:val="28"/>
        </w:rPr>
        <w:t>Сжег свои мосты</w:t>
      </w:r>
    </w:p>
    <w:p w:rsidR="001F68A2" w:rsidRPr="006B3F80" w:rsidRDefault="001F68A2" w:rsidP="007415FC">
      <w:pPr>
        <w:spacing w:line="360" w:lineRule="auto"/>
        <w:ind w:firstLine="397"/>
        <w:jc w:val="both"/>
        <w:rPr>
          <w:i/>
          <w:sz w:val="28"/>
          <w:szCs w:val="28"/>
        </w:rPr>
      </w:pPr>
      <w:r w:rsidRPr="006B3F80">
        <w:rPr>
          <w:i/>
          <w:sz w:val="28"/>
          <w:szCs w:val="28"/>
        </w:rPr>
        <w:t xml:space="preserve">Как наш мир далек </w:t>
      </w:r>
    </w:p>
    <w:p w:rsidR="001F68A2" w:rsidRPr="006B3F80" w:rsidRDefault="001F68A2" w:rsidP="007415FC">
      <w:pPr>
        <w:spacing w:line="360" w:lineRule="auto"/>
        <w:ind w:firstLine="397"/>
        <w:jc w:val="both"/>
        <w:rPr>
          <w:i/>
          <w:sz w:val="28"/>
          <w:szCs w:val="28"/>
        </w:rPr>
      </w:pPr>
      <w:r w:rsidRPr="006B3F80">
        <w:rPr>
          <w:i/>
          <w:sz w:val="28"/>
          <w:szCs w:val="28"/>
        </w:rPr>
        <w:t>От твоей мечты</w:t>
      </w:r>
    </w:p>
    <w:p w:rsidR="001F68A2" w:rsidRPr="006B3F80" w:rsidRDefault="001F68A2" w:rsidP="007415FC">
      <w:pPr>
        <w:spacing w:line="360" w:lineRule="auto"/>
        <w:ind w:firstLine="397"/>
        <w:jc w:val="both"/>
        <w:rPr>
          <w:i/>
          <w:sz w:val="28"/>
          <w:szCs w:val="28"/>
        </w:rPr>
      </w:pPr>
      <w:r w:rsidRPr="006B3F80">
        <w:rPr>
          <w:i/>
          <w:sz w:val="28"/>
          <w:szCs w:val="28"/>
        </w:rPr>
        <w:t>Это говорит о том, что мечта уводит нас от реальной жизни и строит внутри каждого другой совершенный мир.</w:t>
      </w:r>
    </w:p>
    <w:p w:rsidR="001F68A2" w:rsidRPr="006B3F80" w:rsidRDefault="001F68A2" w:rsidP="007415FC">
      <w:pPr>
        <w:spacing w:line="360" w:lineRule="auto"/>
        <w:ind w:firstLine="397"/>
        <w:jc w:val="both"/>
        <w:rPr>
          <w:i/>
          <w:sz w:val="28"/>
          <w:szCs w:val="28"/>
        </w:rPr>
      </w:pPr>
      <w:r w:rsidRPr="006B3F80">
        <w:rPr>
          <w:i/>
          <w:sz w:val="28"/>
          <w:szCs w:val="28"/>
        </w:rPr>
        <w:t>Какбы ты не мечтал просто сидя на месте мы ничего не изменим.</w:t>
      </w:r>
    </w:p>
    <w:p w:rsidR="001F68A2" w:rsidRPr="006B3F80" w:rsidRDefault="001F68A2" w:rsidP="007415FC">
      <w:pPr>
        <w:spacing w:line="360" w:lineRule="auto"/>
        <w:ind w:firstLine="397"/>
        <w:jc w:val="both"/>
        <w:rPr>
          <w:i/>
          <w:sz w:val="28"/>
          <w:szCs w:val="28"/>
        </w:rPr>
      </w:pPr>
      <w:r w:rsidRPr="006B3F80">
        <w:rPr>
          <w:i/>
          <w:sz w:val="28"/>
          <w:szCs w:val="28"/>
        </w:rPr>
        <w:t xml:space="preserve">Стихотворение говорит о том, что мечта пусть иногда и уводит человека в свой внутренний мир. Но ты живеш здесь и сейчас и тебе надо стараться чтоб этот мир стал твоей мечтой. Если ты идеш по жизни и знаеш вериш в мечту то в конечном итоге у тебя все будет хорошо. Мечта вляет на каждого человека по своему и все зависит лиш от того кто управляет твоей жизнью ты или нечто другое ведет тебя по этапу пути. Надо иметь такую грань между реальным миром и иллюзорным. Ты должен знать всегда что ты хочеш и идти к этому. Мечты мечтай, но не забывай что жизнь одна и она хрупкая. Хочется красивый логичный вывод по вопросу </w:t>
      </w:r>
      <w:r w:rsidRPr="006B3F80">
        <w:rPr>
          <w:i/>
          <w:sz w:val="28"/>
          <w:szCs w:val="28"/>
        </w:rPr>
        <w:lastRenderedPageBreak/>
        <w:t>«Мечта уводит от жизни или ведет по жизненному пути?». Все зависит от самого человека сможет он менять этот мир или будет жить в своей мечте.</w:t>
      </w:r>
    </w:p>
    <w:p w:rsidR="001F68A2" w:rsidRPr="006B3F80" w:rsidRDefault="001F68A2" w:rsidP="007415FC">
      <w:pPr>
        <w:spacing w:line="360" w:lineRule="auto"/>
        <w:ind w:firstLine="397"/>
        <w:jc w:val="both"/>
        <w:rPr>
          <w:i/>
          <w:sz w:val="28"/>
          <w:szCs w:val="28"/>
        </w:rPr>
      </w:pPr>
      <w:r w:rsidRPr="006B3F80">
        <w:rPr>
          <w:i/>
          <w:sz w:val="28"/>
          <w:szCs w:val="28"/>
        </w:rPr>
        <w:t>Давать ответ под каждова человека нельзя ведь все люди уникальны.</w:t>
      </w:r>
    </w:p>
    <w:p w:rsidR="001F68A2" w:rsidRPr="006B3F80" w:rsidRDefault="001F68A2" w:rsidP="007415FC">
      <w:pPr>
        <w:suppressAutoHyphens/>
        <w:spacing w:line="360" w:lineRule="auto"/>
        <w:ind w:firstLine="397"/>
        <w:jc w:val="both"/>
        <w:rPr>
          <w:sz w:val="28"/>
          <w:szCs w:val="28"/>
        </w:rPr>
      </w:pPr>
      <w:r w:rsidRPr="006B3F80">
        <w:rPr>
          <w:sz w:val="28"/>
          <w:szCs w:val="28"/>
        </w:rPr>
        <w:t>Сочинение изобилует орфографическими, пунктуационными, грамматическими ошибками (более 5 ошибок на 100 слов). Работы с низким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стихотворные строки не могут рассматриваться как обоснование мыслей автора сочинения; попытка выстроить рассуждение сделана только в заключении, однако сформулированные там тезисы не подкреплены доказательствами; работа не обладает необходимой логичностью и композиционной стройностью.</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Сочинение представляет собой пример работы, за которую по всем критериям следует поставить «незачет».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Далее приведены </w:t>
      </w:r>
      <w:r w:rsidRPr="006B3F80">
        <w:rPr>
          <w:b/>
          <w:sz w:val="28"/>
          <w:szCs w:val="28"/>
        </w:rPr>
        <w:t>полные тексты сочинений</w:t>
      </w:r>
      <w:r w:rsidRPr="006B3F80">
        <w:rPr>
          <w:sz w:val="28"/>
          <w:szCs w:val="28"/>
        </w:rPr>
        <w:t>, написанные выпускниками в ходе апробации, и дан развернутый комментарий к ним на основе критериев оценивания итогового сочинения организациями, реализующими образовательные программы среднего общего образования. Сочинения приводятся с сохранением авторской орфографии и пунктуации.</w:t>
      </w:r>
    </w:p>
    <w:p w:rsidR="001F68A2" w:rsidRPr="006B3F80" w:rsidRDefault="001F68A2" w:rsidP="007415FC">
      <w:pPr>
        <w:spacing w:before="120" w:line="360" w:lineRule="auto"/>
        <w:ind w:firstLine="397"/>
        <w:jc w:val="both"/>
        <w:rPr>
          <w:b/>
          <w:sz w:val="28"/>
          <w:szCs w:val="28"/>
        </w:rPr>
      </w:pPr>
      <w:r w:rsidRPr="006B3F80">
        <w:rPr>
          <w:b/>
          <w:sz w:val="28"/>
          <w:szCs w:val="28"/>
        </w:rPr>
        <w:t>Сочинение № 1</w:t>
      </w:r>
    </w:p>
    <w:p w:rsidR="001F68A2" w:rsidRPr="006B3F80" w:rsidRDefault="001F68A2" w:rsidP="007415FC">
      <w:pPr>
        <w:widowControl w:val="0"/>
        <w:autoSpaceDE w:val="0"/>
        <w:autoSpaceDN w:val="0"/>
        <w:adjustRightInd w:val="0"/>
        <w:spacing w:line="360" w:lineRule="auto"/>
        <w:ind w:firstLine="397"/>
        <w:jc w:val="center"/>
        <w:rPr>
          <w:b/>
          <w:i/>
          <w:sz w:val="28"/>
          <w:szCs w:val="28"/>
        </w:rPr>
      </w:pPr>
      <w:r w:rsidRPr="006B3F80">
        <w:rPr>
          <w:b/>
          <w:i/>
          <w:sz w:val="28"/>
          <w:szCs w:val="28"/>
        </w:rPr>
        <w:t>Мечта уводит от жизни или ведет по жизненному пути?</w:t>
      </w:r>
    </w:p>
    <w:p w:rsidR="001F68A2" w:rsidRPr="006B3F80" w:rsidRDefault="001F68A2" w:rsidP="007415FC">
      <w:pPr>
        <w:spacing w:line="360" w:lineRule="auto"/>
        <w:ind w:firstLine="397"/>
        <w:jc w:val="both"/>
        <w:rPr>
          <w:i/>
          <w:sz w:val="28"/>
          <w:szCs w:val="28"/>
        </w:rPr>
      </w:pPr>
      <w:r w:rsidRPr="006B3F80">
        <w:rPr>
          <w:i/>
          <w:sz w:val="28"/>
          <w:szCs w:val="28"/>
        </w:rPr>
        <w:t xml:space="preserve">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w:t>
      </w:r>
      <w:r w:rsidRPr="006B3F80">
        <w:rPr>
          <w:i/>
          <w:sz w:val="28"/>
          <w:szCs w:val="28"/>
        </w:rPr>
        <w:lastRenderedPageBreak/>
        <w:t>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1F68A2" w:rsidRPr="006B3F80" w:rsidRDefault="001F68A2" w:rsidP="007415FC">
      <w:pPr>
        <w:spacing w:line="360" w:lineRule="auto"/>
        <w:ind w:firstLine="397"/>
        <w:jc w:val="both"/>
        <w:rPr>
          <w:i/>
          <w:sz w:val="28"/>
          <w:szCs w:val="28"/>
        </w:rPr>
      </w:pPr>
      <w:r w:rsidRPr="006B3F80">
        <w:rPr>
          <w:i/>
          <w:sz w:val="28"/>
          <w:szCs w:val="28"/>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1F68A2" w:rsidRPr="006B3F80" w:rsidRDefault="001F68A2" w:rsidP="007415FC">
      <w:pPr>
        <w:spacing w:line="360" w:lineRule="auto"/>
        <w:ind w:firstLine="397"/>
        <w:jc w:val="both"/>
        <w:rPr>
          <w:i/>
          <w:sz w:val="28"/>
          <w:szCs w:val="28"/>
        </w:rPr>
      </w:pPr>
      <w:r w:rsidRPr="006B3F80">
        <w:rPr>
          <w:i/>
          <w:sz w:val="28"/>
          <w:szCs w:val="28"/>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1F68A2" w:rsidRPr="006B3F80" w:rsidRDefault="001F68A2" w:rsidP="007415FC">
      <w:pPr>
        <w:spacing w:line="360" w:lineRule="auto"/>
        <w:ind w:firstLine="397"/>
        <w:jc w:val="both"/>
        <w:rPr>
          <w:i/>
          <w:sz w:val="28"/>
          <w:szCs w:val="28"/>
        </w:rPr>
      </w:pPr>
      <w:r w:rsidRPr="006B3F80">
        <w:rPr>
          <w:i/>
          <w:sz w:val="28"/>
          <w:szCs w:val="28"/>
        </w:rPr>
        <w:lastRenderedPageBreak/>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1F68A2" w:rsidRPr="006B3F80" w:rsidRDefault="001F68A2" w:rsidP="007415FC">
      <w:pPr>
        <w:spacing w:line="360" w:lineRule="auto"/>
        <w:ind w:firstLine="397"/>
        <w:jc w:val="both"/>
        <w:rPr>
          <w:i/>
          <w:sz w:val="28"/>
          <w:szCs w:val="28"/>
        </w:rPr>
      </w:pPr>
      <w:r w:rsidRPr="006B3F80">
        <w:rPr>
          <w:i/>
          <w:sz w:val="28"/>
          <w:szCs w:val="28"/>
        </w:rPr>
        <w:t xml:space="preserve">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w:t>
      </w:r>
      <w:r w:rsidRPr="006B3F80">
        <w:rPr>
          <w:i/>
          <w:sz w:val="28"/>
          <w:szCs w:val="28"/>
        </w:rPr>
        <w:lastRenderedPageBreak/>
        <w:t>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1F68A2" w:rsidRPr="006B3F80" w:rsidRDefault="001F68A2" w:rsidP="007415FC">
      <w:pPr>
        <w:spacing w:line="360" w:lineRule="auto"/>
        <w:ind w:firstLine="397"/>
        <w:jc w:val="both"/>
        <w:rPr>
          <w:i/>
          <w:sz w:val="28"/>
          <w:szCs w:val="28"/>
        </w:rPr>
      </w:pPr>
      <w:r w:rsidRPr="006B3F80">
        <w:rPr>
          <w:i/>
          <w:sz w:val="28"/>
          <w:szCs w:val="28"/>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1F68A2" w:rsidRPr="006B3F80" w:rsidRDefault="001F68A2" w:rsidP="007415FC">
      <w:pPr>
        <w:spacing w:line="360" w:lineRule="auto"/>
        <w:ind w:firstLine="397"/>
        <w:jc w:val="both"/>
        <w:rPr>
          <w:sz w:val="28"/>
          <w:szCs w:val="28"/>
        </w:rPr>
      </w:pPr>
      <w:r w:rsidRPr="006B3F80">
        <w:rPr>
          <w:sz w:val="28"/>
          <w:szCs w:val="28"/>
        </w:rPr>
        <w:t>(844 слова)</w:t>
      </w:r>
    </w:p>
    <w:p w:rsidR="001F68A2" w:rsidRPr="006B3F80" w:rsidRDefault="001F68A2" w:rsidP="007415FC">
      <w:pPr>
        <w:spacing w:line="360" w:lineRule="auto"/>
        <w:ind w:firstLine="397"/>
        <w:jc w:val="both"/>
        <w:rPr>
          <w:sz w:val="28"/>
          <w:szCs w:val="28"/>
        </w:rPr>
      </w:pPr>
      <w:r w:rsidRPr="006B3F80">
        <w:rPr>
          <w:sz w:val="28"/>
          <w:szCs w:val="28"/>
        </w:rPr>
        <w:t>Сочинение заслуживает оценки «зачет» как в целом, так и по каждому из параметров, значительно превышая при этом нижний уровень требований.</w:t>
      </w:r>
    </w:p>
    <w:p w:rsidR="001F68A2" w:rsidRPr="006B3F80" w:rsidRDefault="001F68A2" w:rsidP="007415FC">
      <w:pPr>
        <w:suppressAutoHyphens/>
        <w:spacing w:line="360" w:lineRule="auto"/>
        <w:ind w:firstLine="397"/>
        <w:jc w:val="both"/>
        <w:rPr>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1F68A2" w:rsidRPr="006B3F80" w:rsidRDefault="001F68A2" w:rsidP="007415FC">
      <w:pPr>
        <w:suppressAutoHyphens/>
        <w:spacing w:line="360" w:lineRule="auto"/>
        <w:ind w:firstLine="397"/>
        <w:jc w:val="both"/>
        <w:rPr>
          <w:b/>
          <w:sz w:val="28"/>
          <w:szCs w:val="28"/>
        </w:rPr>
      </w:pPr>
      <w:r w:rsidRPr="006B3F80">
        <w:rPr>
          <w:b/>
          <w:sz w:val="28"/>
          <w:szCs w:val="28"/>
        </w:rPr>
        <w:lastRenderedPageBreak/>
        <w:t>Критерий №2 «Аргументация. Привлечение литературного материала»</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pacing w:line="360" w:lineRule="auto"/>
        <w:ind w:firstLine="397"/>
        <w:jc w:val="both"/>
        <w:rPr>
          <w:sz w:val="28"/>
          <w:szCs w:val="28"/>
        </w:rPr>
      </w:pPr>
      <w:r w:rsidRPr="006B3F80">
        <w:rPr>
          <w:sz w:val="28"/>
          <w:szCs w:val="28"/>
        </w:rPr>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pacing w:line="360" w:lineRule="auto"/>
        <w:ind w:firstLine="397"/>
        <w:jc w:val="both"/>
        <w:rPr>
          <w:sz w:val="28"/>
          <w:szCs w:val="28"/>
        </w:rPr>
      </w:pPr>
      <w:r w:rsidRPr="006B3F80">
        <w:rPr>
          <w:sz w:val="28"/>
          <w:szCs w:val="28"/>
        </w:rPr>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pacing w:line="360" w:lineRule="auto"/>
        <w:ind w:firstLine="397"/>
        <w:jc w:val="both"/>
        <w:rPr>
          <w:sz w:val="28"/>
          <w:szCs w:val="28"/>
        </w:rPr>
      </w:pPr>
      <w:r w:rsidRPr="006B3F80">
        <w:rPr>
          <w:sz w:val="28"/>
          <w:szCs w:val="28"/>
        </w:rPr>
        <w:t xml:space="preserve">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w:t>
      </w:r>
      <w:r w:rsidRPr="006B3F80">
        <w:rPr>
          <w:sz w:val="28"/>
          <w:szCs w:val="28"/>
        </w:rPr>
        <w:lastRenderedPageBreak/>
        <w:t>высокого уровня сочинения, они столь немногочисленны, что ни в какой мере не препятствуют выставлению оценки «зачет» по данному критерию.</w:t>
      </w:r>
    </w:p>
    <w:p w:rsidR="001F68A2" w:rsidRPr="006B3F80" w:rsidRDefault="001F68A2" w:rsidP="007415FC">
      <w:pPr>
        <w:spacing w:before="240" w:line="360" w:lineRule="auto"/>
        <w:ind w:firstLine="397"/>
        <w:jc w:val="both"/>
        <w:rPr>
          <w:b/>
          <w:sz w:val="28"/>
          <w:szCs w:val="28"/>
        </w:rPr>
      </w:pPr>
      <w:r w:rsidRPr="006B3F80">
        <w:rPr>
          <w:b/>
          <w:sz w:val="28"/>
          <w:szCs w:val="28"/>
        </w:rPr>
        <w:t>Сочинение № 2</w:t>
      </w:r>
    </w:p>
    <w:p w:rsidR="001F68A2" w:rsidRPr="006B3F80" w:rsidRDefault="001F68A2" w:rsidP="007415FC">
      <w:pPr>
        <w:spacing w:line="360" w:lineRule="auto"/>
        <w:ind w:firstLine="397"/>
        <w:jc w:val="center"/>
        <w:rPr>
          <w:b/>
          <w:i/>
          <w:sz w:val="28"/>
          <w:szCs w:val="28"/>
        </w:rPr>
      </w:pPr>
      <w:r w:rsidRPr="006B3F80">
        <w:rPr>
          <w:b/>
          <w:i/>
          <w:sz w:val="28"/>
          <w:szCs w:val="28"/>
        </w:rPr>
        <w:t xml:space="preserve">На какие жизненные вопросы может помочь тебе ответить литература? </w:t>
      </w:r>
    </w:p>
    <w:p w:rsidR="001F68A2" w:rsidRPr="006B3F80" w:rsidRDefault="001F68A2" w:rsidP="007415FC">
      <w:pPr>
        <w:spacing w:line="360" w:lineRule="auto"/>
        <w:ind w:firstLine="397"/>
        <w:jc w:val="both"/>
        <w:rPr>
          <w:i/>
          <w:sz w:val="28"/>
          <w:szCs w:val="28"/>
        </w:rPr>
      </w:pPr>
      <w:r w:rsidRPr="006B3F80">
        <w:rPr>
          <w:i/>
          <w:sz w:val="28"/>
          <w:szCs w:val="28"/>
        </w:rPr>
        <w:t>Я выбрала именно эту тему, так как хочу рассказать о том, как человечество пагубно относиться к своей родной природе.</w:t>
      </w:r>
    </w:p>
    <w:p w:rsidR="001F68A2" w:rsidRPr="006B3F80" w:rsidRDefault="001F68A2" w:rsidP="007415FC">
      <w:pPr>
        <w:spacing w:line="360" w:lineRule="auto"/>
        <w:ind w:firstLine="397"/>
        <w:jc w:val="both"/>
        <w:rPr>
          <w:i/>
          <w:sz w:val="28"/>
          <w:szCs w:val="28"/>
        </w:rPr>
      </w:pPr>
      <w:r w:rsidRPr="006B3F80">
        <w:rPr>
          <w:i/>
          <w:sz w:val="28"/>
          <w:szCs w:val="28"/>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1F68A2" w:rsidRPr="006B3F80" w:rsidRDefault="001F68A2" w:rsidP="007415FC">
      <w:pPr>
        <w:spacing w:line="360" w:lineRule="auto"/>
        <w:ind w:firstLine="397"/>
        <w:jc w:val="both"/>
        <w:rPr>
          <w:i/>
          <w:sz w:val="28"/>
          <w:szCs w:val="28"/>
        </w:rPr>
      </w:pPr>
      <w:r w:rsidRPr="006B3F80">
        <w:rPr>
          <w:i/>
          <w:sz w:val="28"/>
          <w:szCs w:val="28"/>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1F68A2" w:rsidRPr="006B3F80" w:rsidRDefault="001F68A2" w:rsidP="007415FC">
      <w:pPr>
        <w:spacing w:line="360" w:lineRule="auto"/>
        <w:ind w:firstLine="397"/>
        <w:jc w:val="both"/>
        <w:rPr>
          <w:i/>
          <w:sz w:val="28"/>
          <w:szCs w:val="28"/>
        </w:rPr>
      </w:pPr>
      <w:r w:rsidRPr="006B3F80">
        <w:rPr>
          <w:i/>
          <w:sz w:val="28"/>
          <w:szCs w:val="28"/>
        </w:rPr>
        <w:t xml:space="preserve">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w:t>
      </w:r>
      <w:r w:rsidRPr="006B3F80">
        <w:rPr>
          <w:i/>
          <w:sz w:val="28"/>
          <w:szCs w:val="28"/>
        </w:rPr>
        <w:lastRenderedPageBreak/>
        <w:t>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1F68A2" w:rsidRPr="006B3F80" w:rsidRDefault="001F68A2" w:rsidP="007415FC">
      <w:pPr>
        <w:spacing w:line="360" w:lineRule="auto"/>
        <w:ind w:firstLine="397"/>
        <w:jc w:val="both"/>
        <w:rPr>
          <w:i/>
          <w:sz w:val="28"/>
          <w:szCs w:val="28"/>
        </w:rPr>
      </w:pPr>
      <w:r w:rsidRPr="006B3F80">
        <w:rPr>
          <w:i/>
          <w:sz w:val="28"/>
          <w:szCs w:val="28"/>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1F68A2" w:rsidRPr="006B3F80" w:rsidRDefault="001F68A2" w:rsidP="007415FC">
      <w:pPr>
        <w:spacing w:line="360" w:lineRule="auto"/>
        <w:ind w:firstLine="397"/>
        <w:jc w:val="both"/>
        <w:rPr>
          <w:sz w:val="28"/>
          <w:szCs w:val="28"/>
        </w:rPr>
      </w:pPr>
      <w:r w:rsidRPr="006B3F80">
        <w:rPr>
          <w:sz w:val="28"/>
          <w:szCs w:val="28"/>
        </w:rPr>
        <w:t>(305 слов)</w:t>
      </w:r>
    </w:p>
    <w:p w:rsidR="001F68A2" w:rsidRPr="006B3F80" w:rsidRDefault="001F68A2" w:rsidP="007415FC">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Сочинение не относится к категории сильных работ, но в целом заслуживает оценки «зачет»: объем сочинения достаточен, «зачет» не может быть поставлен только по критерию №5.</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№1 «Соответствие теме»</w:t>
      </w:r>
    </w:p>
    <w:p w:rsidR="001F68A2" w:rsidRPr="006B3F80" w:rsidRDefault="001F68A2" w:rsidP="007415FC">
      <w:pPr>
        <w:spacing w:line="360" w:lineRule="auto"/>
        <w:ind w:firstLine="397"/>
        <w:jc w:val="both"/>
        <w:rPr>
          <w:sz w:val="28"/>
          <w:szCs w:val="28"/>
        </w:rPr>
      </w:pPr>
      <w:r w:rsidRPr="006B3F80">
        <w:rPr>
          <w:sz w:val="28"/>
          <w:szCs w:val="28"/>
        </w:rPr>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1F68A2" w:rsidRPr="006B3F80" w:rsidRDefault="001F68A2" w:rsidP="007415FC">
      <w:pPr>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№2 «Аргументация. Привлечение литературного материала» </w:t>
      </w:r>
    </w:p>
    <w:p w:rsidR="001F68A2" w:rsidRPr="006B3F80" w:rsidRDefault="001F68A2" w:rsidP="007415FC">
      <w:pPr>
        <w:spacing w:line="360" w:lineRule="auto"/>
        <w:ind w:firstLine="397"/>
        <w:jc w:val="both"/>
        <w:rPr>
          <w:sz w:val="28"/>
          <w:szCs w:val="28"/>
        </w:rPr>
      </w:pPr>
      <w:r w:rsidRPr="006B3F80">
        <w:rPr>
          <w:sz w:val="28"/>
          <w:szCs w:val="28"/>
        </w:rPr>
        <w:lastRenderedPageBreak/>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учеником названного им произведения (нет элементов смыслового анализа текста). </w:t>
      </w:r>
    </w:p>
    <w:p w:rsidR="001F68A2" w:rsidRPr="006B3F80" w:rsidRDefault="001F68A2" w:rsidP="007415FC">
      <w:pPr>
        <w:suppressAutoHyphens/>
        <w:spacing w:line="360" w:lineRule="auto"/>
        <w:ind w:firstLine="709"/>
        <w:jc w:val="both"/>
        <w:rPr>
          <w:sz w:val="28"/>
          <w:szCs w:val="28"/>
        </w:rPr>
      </w:pPr>
      <w:r w:rsidRPr="006B3F80">
        <w:rPr>
          <w:sz w:val="28"/>
          <w:szCs w:val="28"/>
        </w:rPr>
        <w:t xml:space="preserve">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(В кавычки должны быть взяты два предложения: </w:t>
      </w:r>
      <w:r w:rsidRPr="006B3F80">
        <w:rPr>
          <w:i/>
          <w:sz w:val="28"/>
          <w:szCs w:val="28"/>
        </w:rPr>
        <w:t xml:space="preserve">«А природа, она все покуда терпит. Она молчком умирает, долголетно»). </w:t>
      </w:r>
      <w:r w:rsidRPr="006B3F80">
        <w:rPr>
          <w:sz w:val="28"/>
          <w:szCs w:val="28"/>
        </w:rPr>
        <w:t xml:space="preserve">Если ученик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1F68A2" w:rsidRPr="006B3F80" w:rsidRDefault="001F68A2" w:rsidP="007415FC">
      <w:pPr>
        <w:suppressAutoHyphens/>
        <w:spacing w:line="360" w:lineRule="auto"/>
        <w:ind w:firstLine="397"/>
        <w:jc w:val="both"/>
        <w:rPr>
          <w:sz w:val="28"/>
          <w:szCs w:val="28"/>
        </w:rPr>
      </w:pP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№3 «Композиция и логика рассуждения»</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В сочинении просматривается логика, тезисы ученика сопровождаются доказательствами. </w:t>
      </w:r>
    </w:p>
    <w:p w:rsidR="001F68A2" w:rsidRPr="006B3F80" w:rsidRDefault="001F68A2" w:rsidP="007415FC">
      <w:pPr>
        <w:suppressAutoHyphens/>
        <w:spacing w:line="360" w:lineRule="auto"/>
        <w:ind w:firstLine="397"/>
        <w:jc w:val="both"/>
        <w:rPr>
          <w:sz w:val="28"/>
          <w:szCs w:val="28"/>
        </w:rPr>
      </w:pPr>
      <w:r w:rsidRPr="006B3F80">
        <w:rPr>
          <w:sz w:val="28"/>
          <w:szCs w:val="28"/>
        </w:rPr>
        <w:t xml:space="preserve">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1F68A2" w:rsidRPr="006B3F80" w:rsidRDefault="001F68A2" w:rsidP="007415FC">
      <w:pPr>
        <w:suppressAutoHyphens/>
        <w:spacing w:line="360" w:lineRule="auto"/>
        <w:ind w:firstLine="397"/>
        <w:jc w:val="both"/>
        <w:rPr>
          <w:b/>
          <w:sz w:val="28"/>
          <w:szCs w:val="28"/>
        </w:rPr>
      </w:pPr>
      <w:r w:rsidRPr="006B3F80">
        <w:rPr>
          <w:b/>
          <w:sz w:val="28"/>
          <w:szCs w:val="28"/>
        </w:rPr>
        <w:t xml:space="preserve">Критерий №4 «Качество письменной речи» </w:t>
      </w:r>
    </w:p>
    <w:p w:rsidR="001F68A2" w:rsidRPr="006B3F80" w:rsidRDefault="001F68A2" w:rsidP="007415FC">
      <w:pPr>
        <w:suppressAutoHyphens/>
        <w:spacing w:line="360" w:lineRule="auto"/>
        <w:ind w:firstLine="397"/>
        <w:jc w:val="both"/>
        <w:rPr>
          <w:sz w:val="28"/>
          <w:szCs w:val="28"/>
        </w:rPr>
      </w:pPr>
      <w:r w:rsidRPr="006B3F80">
        <w:rPr>
          <w:sz w:val="28"/>
          <w:szCs w:val="28"/>
        </w:rPr>
        <w:lastRenderedPageBreak/>
        <w:t xml:space="preserve">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 </w:t>
      </w:r>
      <w:r w:rsidRPr="006B3F80">
        <w:rPr>
          <w:i/>
          <w:sz w:val="28"/>
          <w:szCs w:val="28"/>
        </w:rPr>
        <w:t>человечество пагубно относится к своей родной природе</w:t>
      </w:r>
      <w:r w:rsidRPr="006B3F80">
        <w:rPr>
          <w:sz w:val="28"/>
          <w:szCs w:val="28"/>
        </w:rPr>
        <w:t>». При выборе слова «</w:t>
      </w:r>
      <w:r w:rsidRPr="006B3F80">
        <w:rPr>
          <w:i/>
          <w:sz w:val="28"/>
          <w:szCs w:val="28"/>
        </w:rPr>
        <w:t>человечество</w:t>
      </w:r>
      <w:r w:rsidRPr="006B3F80">
        <w:rPr>
          <w:sz w:val="28"/>
          <w:szCs w:val="28"/>
        </w:rPr>
        <w:t>» лучше не использовать оборот «</w:t>
      </w:r>
      <w:r w:rsidRPr="006B3F80">
        <w:rPr>
          <w:i/>
          <w:sz w:val="28"/>
          <w:szCs w:val="28"/>
        </w:rPr>
        <w:t>своя родная природа</w:t>
      </w:r>
      <w:r w:rsidRPr="006B3F80">
        <w:rPr>
          <w:sz w:val="28"/>
          <w:szCs w:val="28"/>
        </w:rPr>
        <w:t>». Оборот «</w:t>
      </w:r>
      <w:r w:rsidRPr="006B3F80">
        <w:rPr>
          <w:i/>
          <w:sz w:val="28"/>
          <w:szCs w:val="28"/>
        </w:rPr>
        <w:t>окружающая среда</w:t>
      </w:r>
      <w:r w:rsidRPr="006B3F80">
        <w:rPr>
          <w:sz w:val="28"/>
          <w:szCs w:val="28"/>
        </w:rPr>
        <w:t>» назван «</w:t>
      </w:r>
      <w:r w:rsidRPr="006B3F80">
        <w:rPr>
          <w:i/>
          <w:sz w:val="28"/>
          <w:szCs w:val="28"/>
        </w:rPr>
        <w:t>бездушным</w:t>
      </w:r>
      <w:r w:rsidRPr="006B3F80">
        <w:rPr>
          <w:sz w:val="28"/>
          <w:szCs w:val="28"/>
        </w:rPr>
        <w:t xml:space="preserve">», при этом автор сочинения в четвертом абзаце сам неуместно использует его при анализе образа Егора Полушкина. </w:t>
      </w:r>
    </w:p>
    <w:p w:rsidR="001F68A2" w:rsidRPr="006B3F80" w:rsidRDefault="001F68A2" w:rsidP="007415FC">
      <w:pPr>
        <w:suppressAutoHyphens/>
        <w:spacing w:line="360" w:lineRule="auto"/>
        <w:ind w:firstLine="397"/>
        <w:jc w:val="both"/>
        <w:rPr>
          <w:b/>
          <w:sz w:val="28"/>
          <w:szCs w:val="28"/>
        </w:rPr>
      </w:pPr>
      <w:r w:rsidRPr="006B3F80">
        <w:rPr>
          <w:b/>
          <w:sz w:val="28"/>
          <w:szCs w:val="28"/>
        </w:rPr>
        <w:t>Критерий №5 «Грамотность»</w:t>
      </w:r>
    </w:p>
    <w:p w:rsidR="001F68A2" w:rsidRPr="006B3F80" w:rsidRDefault="001F68A2" w:rsidP="007415FC">
      <w:pPr>
        <w:suppressAutoHyphens/>
        <w:spacing w:line="360" w:lineRule="auto"/>
        <w:ind w:firstLine="397"/>
        <w:jc w:val="both"/>
        <w:rPr>
          <w:sz w:val="28"/>
          <w:szCs w:val="28"/>
        </w:rPr>
      </w:pPr>
      <w:r w:rsidRPr="006B3F80">
        <w:rPr>
          <w:sz w:val="28"/>
          <w:szCs w:val="28"/>
        </w:rPr>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6B3F80">
        <w:rPr>
          <w:i/>
          <w:sz w:val="28"/>
          <w:szCs w:val="28"/>
        </w:rPr>
        <w:t>это слова писателя... говорят о природе</w:t>
      </w:r>
      <w:r w:rsidRPr="006B3F80">
        <w:rPr>
          <w:sz w:val="28"/>
          <w:szCs w:val="28"/>
        </w:rPr>
        <w:t>», «</w:t>
      </w:r>
      <w:r w:rsidRPr="006B3F80">
        <w:rPr>
          <w:i/>
          <w:sz w:val="28"/>
          <w:szCs w:val="28"/>
        </w:rPr>
        <w:t>в каких неестественных и враждебных отношений</w:t>
      </w:r>
      <w:r w:rsidRPr="006B3F80">
        <w:rPr>
          <w:sz w:val="28"/>
          <w:szCs w:val="28"/>
        </w:rPr>
        <w:t>» и др.). По данному критерию выставляется «незачет».</w:t>
      </w:r>
    </w:p>
    <w:p w:rsidR="001F68A2" w:rsidRDefault="001F68A2" w:rsidP="00F92226">
      <w:pPr>
        <w:pStyle w:val="14"/>
        <w:outlineLvl w:val="0"/>
      </w:pPr>
      <w:bookmarkStart w:id="14" w:name="_Toc401158722"/>
      <w:bookmarkStart w:id="15" w:name="_Toc401074983"/>
      <w:bookmarkStart w:id="16" w:name="_Toc400654547"/>
      <w:r>
        <w:lastRenderedPageBreak/>
        <w:t>Итоговое изложение</w:t>
      </w:r>
      <w:bookmarkEnd w:id="14"/>
    </w:p>
    <w:p w:rsidR="001F68A2" w:rsidRPr="006B3F80" w:rsidRDefault="001F68A2" w:rsidP="005F29B2">
      <w:pPr>
        <w:pStyle w:val="2"/>
      </w:pPr>
    </w:p>
    <w:p w:rsidR="001F68A2" w:rsidRPr="0048677B" w:rsidRDefault="001F68A2" w:rsidP="005F29B2">
      <w:pPr>
        <w:pStyle w:val="2"/>
      </w:pPr>
      <w:bookmarkStart w:id="17" w:name="_Toc401158723"/>
      <w:r w:rsidRPr="0048677B">
        <w:t xml:space="preserve">Особенности </w:t>
      </w:r>
      <w:r w:rsidRPr="00F77378">
        <w:t>текстов для итогового изложения</w:t>
      </w:r>
      <w:bookmarkEnd w:id="15"/>
      <w:bookmarkEnd w:id="17"/>
      <w:r w:rsidRPr="0048677B">
        <w:t xml:space="preserve"> </w:t>
      </w:r>
    </w:p>
    <w:p w:rsidR="001F68A2" w:rsidRPr="000753F2" w:rsidRDefault="001F68A2" w:rsidP="005F29B2">
      <w:pPr>
        <w:spacing w:line="360" w:lineRule="auto"/>
        <w:ind w:firstLine="397"/>
        <w:jc w:val="both"/>
        <w:rPr>
          <w:sz w:val="28"/>
          <w:szCs w:val="28"/>
        </w:rPr>
      </w:pPr>
      <w:r w:rsidRPr="000753F2">
        <w:rPr>
          <w:sz w:val="28"/>
          <w:szCs w:val="28"/>
        </w:rPr>
        <w:t>К текстам для изложения предъявляются следующие требования:</w:t>
      </w:r>
    </w:p>
    <w:p w:rsidR="001F68A2" w:rsidRPr="000753F2" w:rsidRDefault="001F68A2" w:rsidP="005F29B2">
      <w:pPr>
        <w:numPr>
          <w:ilvl w:val="0"/>
          <w:numId w:val="6"/>
        </w:numPr>
        <w:spacing w:line="360" w:lineRule="auto"/>
        <w:jc w:val="both"/>
        <w:rPr>
          <w:sz w:val="28"/>
          <w:szCs w:val="28"/>
        </w:rPr>
      </w:pPr>
      <w:r w:rsidRPr="000753F2">
        <w:rPr>
          <w:sz w:val="28"/>
          <w:szCs w:val="28"/>
        </w:rPr>
        <w:t>В текстах для изложения должно преобладать повествование (описание и рассуждение не играют определяющей роли), поскольку глухие и слабослышащие школьники успешнее излагают сюжетные тексты (см. образец текста для изложения «Белый гусь»).</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обладать смысловой завершенностью.</w:t>
      </w:r>
    </w:p>
    <w:p w:rsidR="001F68A2" w:rsidRPr="000753F2" w:rsidRDefault="001F68A2" w:rsidP="005F29B2">
      <w:pPr>
        <w:numPr>
          <w:ilvl w:val="0"/>
          <w:numId w:val="6"/>
        </w:numPr>
        <w:spacing w:line="360" w:lineRule="auto"/>
        <w:jc w:val="both"/>
        <w:rPr>
          <w:sz w:val="28"/>
          <w:szCs w:val="28"/>
        </w:rPr>
      </w:pPr>
      <w:r w:rsidRPr="000753F2">
        <w:rPr>
          <w:sz w:val="28"/>
          <w:szCs w:val="28"/>
        </w:rPr>
        <w:t>Текст должен быть корректным и адекватным ситуации контроля, не содержать психологически травмирующие подробности.</w:t>
      </w:r>
    </w:p>
    <w:p w:rsidR="001F68A2" w:rsidRPr="000753F2" w:rsidRDefault="001F68A2" w:rsidP="005F29B2">
      <w:pPr>
        <w:numPr>
          <w:ilvl w:val="0"/>
          <w:numId w:val="6"/>
        </w:numPr>
        <w:spacing w:line="360" w:lineRule="auto"/>
        <w:jc w:val="both"/>
        <w:rPr>
          <w:sz w:val="28"/>
          <w:szCs w:val="28"/>
        </w:rPr>
      </w:pPr>
      <w:r w:rsidRPr="000753F2">
        <w:rPr>
          <w:sz w:val="28"/>
          <w:szCs w:val="28"/>
        </w:rPr>
        <w:t>Объем текста для изложения не должен превышать 450 слов</w:t>
      </w:r>
    </w:p>
    <w:p w:rsidR="001F68A2" w:rsidRPr="000753F2" w:rsidRDefault="001F68A2" w:rsidP="005F29B2">
      <w:pPr>
        <w:spacing w:line="360" w:lineRule="auto"/>
        <w:ind w:firstLine="397"/>
        <w:jc w:val="both"/>
        <w:rPr>
          <w:sz w:val="28"/>
          <w:szCs w:val="28"/>
        </w:rPr>
      </w:pPr>
    </w:p>
    <w:p w:rsidR="001F68A2" w:rsidRPr="00F92226" w:rsidRDefault="001F68A2" w:rsidP="0011573A">
      <w:pPr>
        <w:pStyle w:val="2"/>
      </w:pPr>
      <w:bookmarkStart w:id="18" w:name="_Toc401078907"/>
      <w:bookmarkStart w:id="19" w:name="_Toc401158724"/>
      <w:r>
        <w:t>И</w:t>
      </w:r>
      <w:r w:rsidRPr="005F29B2">
        <w:t>нструкц</w:t>
      </w:r>
      <w:r>
        <w:t xml:space="preserve">ия для выпускников, пишущих </w:t>
      </w:r>
      <w:r w:rsidRPr="005F29B2">
        <w:t>итогово</w:t>
      </w:r>
      <w:r>
        <w:t>е</w:t>
      </w:r>
      <w:r w:rsidRPr="005F29B2">
        <w:t xml:space="preserve"> </w:t>
      </w:r>
      <w:bookmarkEnd w:id="18"/>
      <w:r>
        <w:t>изложение</w:t>
      </w:r>
      <w:bookmarkEnd w:id="19"/>
    </w:p>
    <w:p w:rsidR="001F68A2" w:rsidRPr="000753F2" w:rsidRDefault="001F68A2" w:rsidP="005F29B2">
      <w:pPr>
        <w:spacing w:line="360" w:lineRule="auto"/>
        <w:ind w:firstLine="397"/>
        <w:jc w:val="both"/>
        <w:rPr>
          <w:i/>
          <w:sz w:val="28"/>
          <w:szCs w:val="28"/>
        </w:rPr>
      </w:pPr>
      <w:r w:rsidRPr="000753F2">
        <w:rPr>
          <w:i/>
          <w:sz w:val="28"/>
          <w:szCs w:val="28"/>
        </w:rPr>
        <w:t xml:space="preserve">Прослушайте (прочитайте) текст. Напишите подробное изложение Рекомендован объем – 250-300 слов (если в изложении меньше 150 слов, то задание считается невыполненным). </w:t>
      </w:r>
    </w:p>
    <w:p w:rsidR="001F68A2" w:rsidRPr="000753F2" w:rsidRDefault="001F68A2" w:rsidP="005F29B2">
      <w:pPr>
        <w:spacing w:line="360" w:lineRule="auto"/>
        <w:ind w:firstLine="397"/>
        <w:jc w:val="both"/>
        <w:rPr>
          <w:i/>
          <w:sz w:val="28"/>
          <w:szCs w:val="28"/>
        </w:rPr>
      </w:pPr>
      <w:r w:rsidRPr="000753F2">
        <w:rPr>
          <w:i/>
          <w:sz w:val="28"/>
          <w:szCs w:val="28"/>
        </w:rPr>
        <w:t xml:space="preserve">Старайтесь точно и полно передать содержание исходного текста, сохраняйте элементы его стиля. </w:t>
      </w:r>
    </w:p>
    <w:p w:rsidR="001F68A2" w:rsidRPr="000753F2" w:rsidRDefault="001F68A2" w:rsidP="005F29B2">
      <w:pPr>
        <w:spacing w:line="360" w:lineRule="auto"/>
        <w:ind w:firstLine="397"/>
        <w:jc w:val="both"/>
        <w:rPr>
          <w:i/>
          <w:sz w:val="28"/>
          <w:szCs w:val="28"/>
        </w:rPr>
      </w:pPr>
      <w:r w:rsidRPr="000753F2">
        <w:rPr>
          <w:i/>
          <w:sz w:val="28"/>
          <w:szCs w:val="28"/>
        </w:rPr>
        <w:t xml:space="preserve"> Обращайте внимание на логику изложения, речевое оформление и соблюдение норм грамотности (разрешается пользоваться орфографическим и толковым словарями).</w:t>
      </w:r>
    </w:p>
    <w:p w:rsidR="001F68A2" w:rsidRPr="000753F2" w:rsidRDefault="001F68A2" w:rsidP="005F29B2">
      <w:pPr>
        <w:spacing w:line="360" w:lineRule="auto"/>
        <w:ind w:firstLine="397"/>
        <w:jc w:val="both"/>
        <w:rPr>
          <w:i/>
          <w:sz w:val="28"/>
          <w:szCs w:val="28"/>
        </w:rPr>
      </w:pPr>
      <w:r w:rsidRPr="000753F2">
        <w:rPr>
          <w:i/>
          <w:sz w:val="28"/>
          <w:szCs w:val="28"/>
        </w:rPr>
        <w:t>Изложение пишите четко и разборчиво.</w:t>
      </w:r>
    </w:p>
    <w:p w:rsidR="001F68A2" w:rsidRPr="000753F2" w:rsidRDefault="001F68A2" w:rsidP="005F29B2">
      <w:pPr>
        <w:spacing w:line="360" w:lineRule="auto"/>
        <w:ind w:firstLine="397"/>
        <w:jc w:val="both"/>
        <w:rPr>
          <w:i/>
          <w:sz w:val="28"/>
          <w:szCs w:val="28"/>
        </w:rPr>
      </w:pPr>
      <w:r w:rsidRPr="000753F2">
        <w:rPr>
          <w:i/>
          <w:sz w:val="28"/>
          <w:szCs w:val="28"/>
        </w:rPr>
        <w:t>При оценке изложения в первую очередь учитывается его содержание и логичность.</w:t>
      </w:r>
    </w:p>
    <w:p w:rsidR="001F68A2" w:rsidRPr="0011573A" w:rsidRDefault="001F68A2" w:rsidP="0011573A">
      <w:pPr>
        <w:pStyle w:val="2"/>
      </w:pPr>
      <w:bookmarkStart w:id="20" w:name="_Toc401158725"/>
      <w:r w:rsidRPr="0011573A">
        <w:t>Образец текста для итогового изложения</w:t>
      </w:r>
      <w:bookmarkEnd w:id="20"/>
    </w:p>
    <w:p w:rsidR="001F68A2" w:rsidRPr="000753F2" w:rsidRDefault="001F68A2" w:rsidP="005F29B2">
      <w:pPr>
        <w:shd w:val="clear" w:color="auto" w:fill="FFFFFF"/>
        <w:spacing w:line="360" w:lineRule="auto"/>
        <w:ind w:firstLine="397"/>
        <w:jc w:val="center"/>
        <w:rPr>
          <w:sz w:val="28"/>
          <w:szCs w:val="28"/>
        </w:rPr>
      </w:pPr>
      <w:r w:rsidRPr="000753F2">
        <w:rPr>
          <w:sz w:val="28"/>
          <w:szCs w:val="28"/>
        </w:rPr>
        <w:t>БЕЛЫЙ ГУСЬ</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lastRenderedPageBreak/>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А гуси все бежали, пригибаясь к земле, тяжелыми глыбами падали с обрыва в воду и забивались под кусты лозняка. Вслед за ними мелкой </w:t>
      </w:r>
      <w:r w:rsidRPr="000753F2">
        <w:rPr>
          <w:sz w:val="28"/>
          <w:szCs w:val="28"/>
        </w:rPr>
        <w:lastRenderedPageBreak/>
        <w:t>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Туча промчалась так же внезапно, как и набежала. Луг, согретый солнцем, снова зазеленел.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1F68A2" w:rsidRPr="000753F2" w:rsidRDefault="001F68A2" w:rsidP="005F29B2">
      <w:pPr>
        <w:shd w:val="clear" w:color="auto" w:fill="FFFFFF"/>
        <w:spacing w:line="360" w:lineRule="auto"/>
        <w:ind w:firstLine="397"/>
        <w:jc w:val="both"/>
        <w:rPr>
          <w:sz w:val="28"/>
          <w:szCs w:val="28"/>
        </w:rPr>
      </w:pPr>
      <w:r w:rsidRPr="000753F2">
        <w:rPr>
          <w:sz w:val="28"/>
          <w:szCs w:val="28"/>
        </w:rPr>
        <w:t>Все двенадцать пушистых «одуванчиков», целые и невредимые, толкаясь и давя друг друга, высыпали наружу.</w:t>
      </w:r>
    </w:p>
    <w:p w:rsidR="001F68A2" w:rsidRPr="000753F2" w:rsidRDefault="001F68A2" w:rsidP="005F29B2">
      <w:pPr>
        <w:shd w:val="clear" w:color="auto" w:fill="FFFFFF"/>
        <w:spacing w:line="360" w:lineRule="auto"/>
        <w:ind w:firstLine="397"/>
        <w:jc w:val="right"/>
        <w:rPr>
          <w:sz w:val="28"/>
          <w:szCs w:val="28"/>
        </w:rPr>
      </w:pPr>
      <w:r w:rsidRPr="000753F2">
        <w:rPr>
          <w:sz w:val="28"/>
          <w:szCs w:val="28"/>
        </w:rPr>
        <w:t xml:space="preserve"> (По Е.И. Носову)</w:t>
      </w:r>
    </w:p>
    <w:p w:rsidR="001F68A2" w:rsidRPr="000753F2" w:rsidRDefault="001F68A2" w:rsidP="005F29B2">
      <w:pPr>
        <w:shd w:val="clear" w:color="auto" w:fill="FFFFFF"/>
        <w:spacing w:line="360" w:lineRule="auto"/>
        <w:ind w:firstLine="397"/>
        <w:jc w:val="right"/>
        <w:rPr>
          <w:color w:val="000000"/>
          <w:sz w:val="28"/>
          <w:szCs w:val="28"/>
        </w:rPr>
      </w:pPr>
      <w:r w:rsidRPr="000753F2">
        <w:rPr>
          <w:sz w:val="28"/>
          <w:szCs w:val="28"/>
        </w:rPr>
        <w:t xml:space="preserve"> </w:t>
      </w:r>
      <w:r w:rsidRPr="000753F2">
        <w:rPr>
          <w:color w:val="000000"/>
          <w:sz w:val="28"/>
          <w:szCs w:val="28"/>
        </w:rPr>
        <w:t>(371 слово)</w:t>
      </w:r>
    </w:p>
    <w:p w:rsidR="001F68A2" w:rsidRPr="000753F2" w:rsidRDefault="001F68A2" w:rsidP="005F29B2">
      <w:pPr>
        <w:spacing w:line="360" w:lineRule="auto"/>
        <w:ind w:firstLine="397"/>
        <w:jc w:val="both"/>
        <w:rPr>
          <w:i/>
          <w:sz w:val="28"/>
          <w:szCs w:val="28"/>
        </w:rPr>
      </w:pPr>
    </w:p>
    <w:p w:rsidR="001F68A2" w:rsidRDefault="001F68A2" w:rsidP="00BE4A54">
      <w:pPr>
        <w:ind w:firstLine="397"/>
        <w:jc w:val="center"/>
        <w:rPr>
          <w:b/>
          <w:sz w:val="26"/>
          <w:szCs w:val="26"/>
        </w:rPr>
      </w:pPr>
    </w:p>
    <w:p w:rsidR="001F68A2" w:rsidRDefault="001F68A2" w:rsidP="00BE4A54">
      <w:pPr>
        <w:ind w:firstLine="397"/>
        <w:jc w:val="center"/>
        <w:rPr>
          <w:b/>
          <w:sz w:val="26"/>
          <w:szCs w:val="26"/>
        </w:rPr>
      </w:pPr>
    </w:p>
    <w:p w:rsidR="001F68A2" w:rsidRPr="005F29B2" w:rsidRDefault="001F68A2" w:rsidP="005F29B2">
      <w:pPr>
        <w:pStyle w:val="2"/>
      </w:pPr>
      <w:bookmarkStart w:id="21" w:name="_Toc400654548"/>
      <w:bookmarkStart w:id="22" w:name="_Toc401158726"/>
      <w:bookmarkEnd w:id="16"/>
      <w:r w:rsidRPr="005F29B2">
        <w:t>Процедура проведения итогового изложения</w:t>
      </w:r>
      <w:bookmarkEnd w:id="21"/>
      <w:bookmarkEnd w:id="22"/>
    </w:p>
    <w:p w:rsidR="001F68A2" w:rsidRPr="006B3F80" w:rsidRDefault="001F68A2" w:rsidP="00BE4A54">
      <w:pPr>
        <w:spacing w:line="360" w:lineRule="auto"/>
        <w:ind w:firstLine="397"/>
        <w:jc w:val="both"/>
        <w:rPr>
          <w:sz w:val="28"/>
          <w:szCs w:val="28"/>
        </w:rPr>
      </w:pPr>
      <w:r w:rsidRPr="006B3F80">
        <w:rPr>
          <w:sz w:val="28"/>
          <w:szCs w:val="28"/>
        </w:rPr>
        <w:t>На написание итогового изложения дается 3 часа 55 минут, при необходимости время проведения работы для детей с ОВЗ может быть увеличено на 1,5 часа.</w:t>
      </w:r>
    </w:p>
    <w:p w:rsidR="001F68A2" w:rsidRPr="006B3F80" w:rsidRDefault="001F68A2" w:rsidP="00BE4A54">
      <w:pPr>
        <w:spacing w:line="360" w:lineRule="auto"/>
        <w:ind w:firstLine="397"/>
        <w:jc w:val="both"/>
        <w:rPr>
          <w:sz w:val="28"/>
          <w:szCs w:val="28"/>
        </w:rPr>
      </w:pPr>
      <w:r w:rsidRPr="006B3F80">
        <w:rPr>
          <w:sz w:val="28"/>
          <w:szCs w:val="28"/>
        </w:rPr>
        <w:t xml:space="preserve">Обучающиеся могут использовать орфографические и толковые словари. </w:t>
      </w:r>
    </w:p>
    <w:p w:rsidR="001F68A2" w:rsidRPr="006B3F80" w:rsidRDefault="001F68A2" w:rsidP="00BE4A54">
      <w:pPr>
        <w:spacing w:line="360" w:lineRule="auto"/>
        <w:ind w:firstLine="397"/>
        <w:jc w:val="both"/>
        <w:rPr>
          <w:sz w:val="28"/>
          <w:szCs w:val="28"/>
        </w:rPr>
      </w:pPr>
      <w:r w:rsidRPr="006B3F80">
        <w:rPr>
          <w:sz w:val="28"/>
          <w:szCs w:val="28"/>
        </w:rPr>
        <w:t>Итоговое изложение проводится в соответствии с отечественной методикой обучения изложению (Л.П. Носкова, И.В. Колтуненко, С.А. Зыков, Т.С. Зыкова и др.).</w:t>
      </w:r>
    </w:p>
    <w:p w:rsidR="001F68A2" w:rsidRPr="006B3F80" w:rsidRDefault="001F68A2" w:rsidP="00BE4A54">
      <w:pPr>
        <w:spacing w:line="360" w:lineRule="auto"/>
        <w:ind w:firstLine="397"/>
        <w:jc w:val="both"/>
        <w:rPr>
          <w:sz w:val="28"/>
          <w:szCs w:val="28"/>
        </w:rPr>
      </w:pPr>
      <w:r w:rsidRPr="006B3F80">
        <w:rPr>
          <w:sz w:val="28"/>
          <w:szCs w:val="28"/>
        </w:rPr>
        <w:t>Написание итогового изложения может быть организовано на базе любой школы. У организации, обеспечивающей проведение изложения, должна быть инструкция об оформлении результатов проверки.</w:t>
      </w:r>
    </w:p>
    <w:p w:rsidR="001F68A2" w:rsidRPr="006B3F80" w:rsidRDefault="001F68A2" w:rsidP="00BE4A54">
      <w:pPr>
        <w:spacing w:line="360" w:lineRule="auto"/>
        <w:ind w:firstLine="397"/>
        <w:rPr>
          <w:sz w:val="28"/>
          <w:szCs w:val="28"/>
        </w:rPr>
      </w:pPr>
      <w:r w:rsidRPr="006B3F80">
        <w:rPr>
          <w:sz w:val="28"/>
          <w:szCs w:val="28"/>
        </w:rPr>
        <w:t xml:space="preserve">Текст для изложения читается три раза, после чего выпускники приступают к его изложению (составление плана – по желанию выпускника). </w:t>
      </w:r>
    </w:p>
    <w:p w:rsidR="001F68A2" w:rsidRPr="006B3F80" w:rsidRDefault="001F68A2" w:rsidP="00BE4A54">
      <w:pPr>
        <w:spacing w:line="360" w:lineRule="auto"/>
        <w:ind w:firstLine="397"/>
        <w:jc w:val="both"/>
        <w:rPr>
          <w:sz w:val="28"/>
          <w:szCs w:val="28"/>
        </w:rPr>
      </w:pPr>
      <w:r w:rsidRPr="006B3F80">
        <w:rPr>
          <w:sz w:val="28"/>
          <w:szCs w:val="28"/>
        </w:rPr>
        <w:t xml:space="preserve">Отсутствие специальной звукоусиливающей аппаратуры не может являться препятствием для проведения итогового изложения, так как </w:t>
      </w:r>
      <w:r w:rsidRPr="006B3F80">
        <w:rPr>
          <w:sz w:val="28"/>
          <w:szCs w:val="28"/>
        </w:rPr>
        <w:lastRenderedPageBreak/>
        <w:t xml:space="preserve">выпускники активно пользуются индивидуальными слуховыми аппаратами, которые по своим техническим характеристикам значительно превосходят стационарную звукоусиливающую аппаратуру. </w:t>
      </w:r>
    </w:p>
    <w:p w:rsidR="001F68A2" w:rsidRPr="006B3F80" w:rsidRDefault="001F68A2" w:rsidP="00BE4A54">
      <w:pPr>
        <w:spacing w:line="360" w:lineRule="auto"/>
        <w:ind w:firstLine="539"/>
        <w:jc w:val="both"/>
        <w:rPr>
          <w:sz w:val="28"/>
          <w:szCs w:val="28"/>
        </w:rPr>
      </w:pPr>
      <w:r w:rsidRPr="006B3F80">
        <w:rPr>
          <w:sz w:val="28"/>
          <w:szCs w:val="28"/>
        </w:rPr>
        <w:t xml:space="preserve">Особые условия проведения изложения создаются для глухих и слабослышащих выпускников, а также обучающихся с тяжелыми нарушениями речи. Эти обучающиеся обязательно должны видеть текст, должны его читать сами не менее 40 минут, иметь возможность делать пометы в тексте для изложения. На данном этапе допустимо «комментированное» чтение текста сурдопедагогом. Возможно привлечение ассистента (сурдопереводчика). Для процедуры оценки изложения должен привлекаться сурдопедагог с опытом работы в качестве учителя русского языка. </w:t>
      </w:r>
    </w:p>
    <w:p w:rsidR="001F68A2" w:rsidRPr="006B3F80" w:rsidRDefault="001F68A2" w:rsidP="00BE4A54">
      <w:pPr>
        <w:spacing w:line="360" w:lineRule="auto"/>
        <w:ind w:firstLine="397"/>
        <w:jc w:val="both"/>
        <w:rPr>
          <w:sz w:val="28"/>
          <w:szCs w:val="28"/>
        </w:rPr>
      </w:pPr>
      <w:r w:rsidRPr="006B3F80">
        <w:rPr>
          <w:sz w:val="28"/>
          <w:szCs w:val="28"/>
        </w:rPr>
        <w:t>Сложные слова следует выписывать на доске.</w:t>
      </w:r>
    </w:p>
    <w:p w:rsidR="001F68A2" w:rsidRPr="006B3F80" w:rsidRDefault="001F68A2" w:rsidP="00BE4A54">
      <w:pPr>
        <w:spacing w:line="360" w:lineRule="auto"/>
        <w:ind w:firstLine="397"/>
        <w:jc w:val="both"/>
        <w:rPr>
          <w:sz w:val="28"/>
          <w:szCs w:val="28"/>
        </w:rPr>
      </w:pPr>
      <w:r w:rsidRPr="006B3F80">
        <w:rPr>
          <w:sz w:val="28"/>
          <w:szCs w:val="28"/>
        </w:rPr>
        <w:t xml:space="preserve">В задачи учителя входит: </w:t>
      </w:r>
    </w:p>
    <w:p w:rsidR="001F68A2" w:rsidRPr="006B3F80" w:rsidRDefault="001F68A2" w:rsidP="00BE4A54">
      <w:pPr>
        <w:pStyle w:val="af4"/>
        <w:spacing w:line="360" w:lineRule="auto"/>
        <w:ind w:left="360" w:right="357"/>
        <w:rPr>
          <w:sz w:val="28"/>
          <w:szCs w:val="28"/>
        </w:rPr>
      </w:pPr>
      <w:r w:rsidRPr="006B3F80">
        <w:rPr>
          <w:sz w:val="28"/>
          <w:szCs w:val="28"/>
        </w:rPr>
        <w:t>1) мотивация обучающихся на написание итогового изложения (с этой целью следует предупредить, что итоговое изложение является допуском к государственной итоговой аттестации и оценивается в системе «зачет» или «незачет»).</w:t>
      </w:r>
      <w:r w:rsidRPr="006B3F80">
        <w:rPr>
          <w:b/>
          <w:sz w:val="28"/>
          <w:szCs w:val="28"/>
        </w:rPr>
        <w:t xml:space="preserve"> </w:t>
      </w:r>
    </w:p>
    <w:p w:rsidR="001F68A2" w:rsidRPr="006B3F80" w:rsidRDefault="001F68A2" w:rsidP="00BE4A54">
      <w:pPr>
        <w:pStyle w:val="af4"/>
        <w:spacing w:line="360" w:lineRule="auto"/>
        <w:ind w:left="360" w:right="357"/>
        <w:rPr>
          <w:sz w:val="28"/>
          <w:szCs w:val="28"/>
        </w:rPr>
      </w:pPr>
      <w:r w:rsidRPr="006B3F80">
        <w:rPr>
          <w:sz w:val="28"/>
          <w:szCs w:val="28"/>
        </w:rPr>
        <w:t xml:space="preserve">2) точный инструктаж выпускников: </w:t>
      </w:r>
    </w:p>
    <w:p w:rsidR="001F68A2" w:rsidRPr="006B3F80" w:rsidRDefault="001F68A2" w:rsidP="00BE4A54">
      <w:pPr>
        <w:pStyle w:val="af4"/>
        <w:spacing w:line="360" w:lineRule="auto"/>
        <w:ind w:left="360" w:right="357"/>
        <w:rPr>
          <w:sz w:val="28"/>
          <w:szCs w:val="28"/>
        </w:rPr>
      </w:pPr>
      <w:r w:rsidRPr="006B3F80">
        <w:rPr>
          <w:sz w:val="28"/>
          <w:szCs w:val="28"/>
        </w:rPr>
        <w:t>- итоговое изложение пишется вне предметных рамок;</w:t>
      </w:r>
    </w:p>
    <w:p w:rsidR="001F68A2" w:rsidRPr="006B3F80" w:rsidRDefault="001F68A2" w:rsidP="00BE4A54">
      <w:pPr>
        <w:pStyle w:val="af4"/>
        <w:spacing w:line="360" w:lineRule="auto"/>
        <w:ind w:left="360" w:right="357"/>
        <w:rPr>
          <w:sz w:val="28"/>
          <w:szCs w:val="28"/>
        </w:rPr>
      </w:pPr>
      <w:r w:rsidRPr="006B3F80">
        <w:rPr>
          <w:sz w:val="28"/>
          <w:szCs w:val="28"/>
        </w:rPr>
        <w:t>- пишется подробное, а не сжатое изложение;</w:t>
      </w:r>
    </w:p>
    <w:p w:rsidR="001F68A2" w:rsidRPr="006B3F80" w:rsidRDefault="001F68A2" w:rsidP="00BE4A54">
      <w:pPr>
        <w:pStyle w:val="af4"/>
        <w:spacing w:line="360" w:lineRule="auto"/>
        <w:ind w:left="360" w:right="357"/>
        <w:rPr>
          <w:sz w:val="28"/>
          <w:szCs w:val="28"/>
        </w:rPr>
      </w:pPr>
      <w:r w:rsidRPr="006B3F80">
        <w:rPr>
          <w:sz w:val="28"/>
          <w:szCs w:val="28"/>
        </w:rPr>
        <w:t xml:space="preserve">- будет оцениваться точность передачи содержания, логика, речевое оформление, грамотность. </w:t>
      </w:r>
    </w:p>
    <w:p w:rsidR="001F68A2" w:rsidRPr="00BE4BDD" w:rsidRDefault="001F68A2" w:rsidP="00BE4A54">
      <w:pPr>
        <w:spacing w:line="360" w:lineRule="auto"/>
        <w:ind w:firstLine="397"/>
        <w:jc w:val="both"/>
      </w:pPr>
    </w:p>
    <w:p w:rsidR="001F68A2" w:rsidRPr="00BE4A54" w:rsidRDefault="001F68A2" w:rsidP="005F29B2">
      <w:pPr>
        <w:pStyle w:val="2"/>
      </w:pPr>
      <w:bookmarkStart w:id="23" w:name="_Toc400654552"/>
      <w:bookmarkStart w:id="24" w:name="_Toc401158727"/>
      <w:r>
        <w:t>П</w:t>
      </w:r>
      <w:r w:rsidRPr="00BE4A54">
        <w:t>одготов</w:t>
      </w:r>
      <w:r>
        <w:t>ка</w:t>
      </w:r>
      <w:r w:rsidRPr="00BE4A54">
        <w:t xml:space="preserve"> к итоговому изложению</w:t>
      </w:r>
      <w:bookmarkEnd w:id="23"/>
      <w:bookmarkEnd w:id="24"/>
    </w:p>
    <w:p w:rsidR="001F68A2" w:rsidRPr="006B3F80" w:rsidRDefault="001F68A2" w:rsidP="005F29B2">
      <w:pPr>
        <w:spacing w:line="360" w:lineRule="auto"/>
        <w:ind w:firstLine="397"/>
        <w:jc w:val="both"/>
        <w:rPr>
          <w:sz w:val="28"/>
          <w:szCs w:val="28"/>
        </w:rPr>
      </w:pP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lastRenderedPageBreak/>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простой план будущего изложения.. Важно научить учащихся анализировать и редактировать собственное изложение, оценивать его сильные и слабые стороны.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размером А4), а также о возможности использовать черновик.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Специальная методика обучению русскому языку глухих и слабослышащих учащихся создана учеными-сурдопедагогами И.В. Кольтуненко, Л.П. Носковой, Л.М. Быковой, Т.С. Зыковой, С.А. Зыковым, А.Г. Зикеевым, Л.А. Новоселовым, А.Г. Коровиным, К.В Комаровым на основе фундаментальных исследований отечественных сурдопсихологов Ж.И. Шиф, М.М. Нудельмана, И.М. Соловьева.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w:t>
      </w:r>
      <w:r w:rsidRPr="006B3F80">
        <w:rPr>
          <w:sz w:val="28"/>
          <w:szCs w:val="28"/>
        </w:rPr>
        <w:lastRenderedPageBreak/>
        <w:t xml:space="preserve">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Выделим следующие этапы работы над изложением:</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lastRenderedPageBreak/>
        <w:t>1) чтение текста,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2) словарная работа,</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3) составление плана изложения,</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4) письмо изложения на черновике,</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5) работа над ошибками,</w:t>
      </w:r>
    </w:p>
    <w:p w:rsidR="001F68A2" w:rsidRPr="006B3F80" w:rsidRDefault="001F68A2" w:rsidP="00BE4A54">
      <w:pPr>
        <w:widowControl w:val="0"/>
        <w:autoSpaceDE w:val="0"/>
        <w:autoSpaceDN w:val="0"/>
        <w:adjustRightInd w:val="0"/>
        <w:spacing w:line="360" w:lineRule="auto"/>
        <w:ind w:left="540" w:firstLine="397"/>
        <w:jc w:val="both"/>
        <w:rPr>
          <w:sz w:val="28"/>
          <w:szCs w:val="28"/>
        </w:rPr>
      </w:pPr>
      <w:r w:rsidRPr="006B3F80">
        <w:rPr>
          <w:sz w:val="28"/>
          <w:szCs w:val="28"/>
        </w:rPr>
        <w:t>6) переписывание текста изложения «набело».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продуманно строить процесс обучения написанию изложения.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Сначала необходимо научить школьника пересказывать прочитанный текст. С этой целью применяются названные ниже приемы.</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Составление плана текста, деление текста на части, определение количества предложений в каждой из частей.</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6B3F80" w:rsidRDefault="001F68A2" w:rsidP="00BE4A54">
      <w:pPr>
        <w:widowControl w:val="0"/>
        <w:autoSpaceDE w:val="0"/>
        <w:autoSpaceDN w:val="0"/>
        <w:adjustRightInd w:val="0"/>
        <w:spacing w:line="360" w:lineRule="auto"/>
        <w:ind w:firstLine="397"/>
        <w:jc w:val="both"/>
        <w:rPr>
          <w:i/>
          <w:sz w:val="28"/>
          <w:szCs w:val="28"/>
        </w:rPr>
      </w:pPr>
      <w:r w:rsidRPr="006B3F80">
        <w:rPr>
          <w:sz w:val="28"/>
          <w:szCs w:val="28"/>
        </w:rPr>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6B3F80">
        <w:rPr>
          <w:i/>
          <w:sz w:val="28"/>
          <w:szCs w:val="28"/>
        </w:rPr>
        <w:t>А до этого случилось вот что…; Если раньше было так…; Но это было после того, как...</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Формирование умения различать следствие и причину, например: </w:t>
      </w:r>
      <w:r w:rsidRPr="006B3F80">
        <w:rPr>
          <w:i/>
          <w:sz w:val="28"/>
          <w:szCs w:val="28"/>
        </w:rPr>
        <w:t>Я взял зонт, потому что на улице шел дождь.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Работа по предупреждению ошибок, связанных с изменением времени действия.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М.М. Нудельман отмечал характерное для глухих школьников «соскальзывание времени», например: </w:t>
      </w:r>
      <w:r w:rsidRPr="006B3F80">
        <w:rPr>
          <w:i/>
          <w:sz w:val="28"/>
          <w:szCs w:val="28"/>
        </w:rPr>
        <w:t>Ночь. Не зги не видно. Разведчик ползет. Вдруг увидел немцев</w:t>
      </w:r>
      <w:r w:rsidRPr="006B3F80">
        <w:rPr>
          <w:sz w:val="28"/>
          <w:szCs w:val="28"/>
        </w:rPr>
        <w:t>.</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6B3F80">
        <w:rPr>
          <w:i/>
          <w:sz w:val="28"/>
          <w:szCs w:val="28"/>
        </w:rPr>
        <w:t xml:space="preserve">Расскажите, когда произошло это событие? Это было летом? </w:t>
      </w:r>
      <w:r w:rsidRPr="006B3F80">
        <w:rPr>
          <w:i/>
          <w:sz w:val="28"/>
          <w:szCs w:val="28"/>
        </w:rPr>
        <w:lastRenderedPageBreak/>
        <w:t xml:space="preserve">(Весной, зимой и т.д.) В какое время суток событие произошло? Днем? (Утром, вечером и т.д.).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Как правило, учителями используется второй раздел сборника, содержащий тексты для изложений в классах компенсирующего обучения.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В соответствии с методикой обучения русскому языку глухих и слабослышащих обучающихся текст изложения читают сами ученики.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ученику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Укажем приемы работы над подробным изложением.</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2. После чтения обучающиеся определяют тему, основную мысль, сами озаглавливают текст (если требуется).</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w:t>
      </w:r>
      <w:r w:rsidRPr="006B3F80">
        <w:rPr>
          <w:sz w:val="28"/>
          <w:szCs w:val="28"/>
        </w:rPr>
        <w:lastRenderedPageBreak/>
        <w:t>использовать и различные наглядные материалы: книги, портреты, фотографии, репродукции, иллюстрации.</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 Обращается внимание на авторскую лексику, прямую и косвенную речь. </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5. Беседа по содержанию текста или комментированное чтение.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6. Анализ структуры текста (определяется количество частей, выделяется микротема каждой части, формулируется главная мысль).</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6B3F80">
        <w:rPr>
          <w:i/>
          <w:sz w:val="28"/>
          <w:szCs w:val="28"/>
        </w:rPr>
        <w:t>поехать (куда?)...; указывала (чем?) (на что?), спасти (кого?) (от чего?</w:t>
      </w:r>
      <w:r w:rsidRPr="006B3F80">
        <w:rPr>
          <w:sz w:val="28"/>
          <w:szCs w:val="28"/>
        </w:rPr>
        <w:t>), обратить внимание на согласование подлежащего и сказуемого.</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6B3F80" w:rsidRDefault="001F68A2" w:rsidP="00BE4A54">
      <w:pPr>
        <w:widowControl w:val="0"/>
        <w:autoSpaceDE w:val="0"/>
        <w:autoSpaceDN w:val="0"/>
        <w:adjustRightInd w:val="0"/>
        <w:spacing w:line="360" w:lineRule="auto"/>
        <w:ind w:firstLine="397"/>
        <w:jc w:val="both"/>
        <w:rPr>
          <w:sz w:val="28"/>
          <w:szCs w:val="28"/>
        </w:rPr>
      </w:pPr>
      <w:r w:rsidRPr="006B3F80">
        <w:rPr>
          <w:sz w:val="28"/>
          <w:szCs w:val="28"/>
        </w:rPr>
        <w:t>После проверки изложения проводится работа над ошибками (анализ типичных ошибок, анализ и исправление грамматических ошибок).</w:t>
      </w:r>
    </w:p>
    <w:p w:rsidR="001F68A2" w:rsidRPr="00BE4A54" w:rsidRDefault="001F68A2" w:rsidP="005F29B2">
      <w:pPr>
        <w:pStyle w:val="2"/>
      </w:pPr>
      <w:bookmarkStart w:id="25" w:name="_Toc401158728"/>
      <w:r w:rsidRPr="00BE4A54">
        <w:lastRenderedPageBreak/>
        <w:t>Анализ изложений</w:t>
      </w:r>
      <w:bookmarkEnd w:id="25"/>
    </w:p>
    <w:p w:rsidR="001F68A2" w:rsidRDefault="001F68A2" w:rsidP="00BE4A54">
      <w:pPr>
        <w:pStyle w:val="aff1"/>
        <w:spacing w:line="360" w:lineRule="auto"/>
        <w:ind w:firstLine="397"/>
        <w:jc w:val="both"/>
        <w:rPr>
          <w:rFonts w:ascii="Times New Roman" w:hAnsi="Times New Roman"/>
          <w:sz w:val="24"/>
          <w:szCs w:val="24"/>
        </w:rPr>
      </w:pPr>
    </w:p>
    <w:p w:rsidR="001F68A2" w:rsidRPr="006B3F80" w:rsidRDefault="001F68A2" w:rsidP="00BE4A54">
      <w:pPr>
        <w:pStyle w:val="aff1"/>
        <w:spacing w:line="360" w:lineRule="auto"/>
        <w:ind w:firstLine="397"/>
        <w:jc w:val="both"/>
        <w:rPr>
          <w:rFonts w:ascii="Times New Roman" w:hAnsi="Times New Roman"/>
          <w:sz w:val="28"/>
          <w:szCs w:val="28"/>
        </w:rPr>
      </w:pPr>
      <w:r w:rsidRPr="006B3F80">
        <w:rPr>
          <w:rFonts w:ascii="Times New Roman" w:hAnsi="Times New Roman"/>
          <w:sz w:val="28"/>
          <w:szCs w:val="28"/>
        </w:rPr>
        <w:t xml:space="preserve">Ниже приведены </w:t>
      </w:r>
      <w:r w:rsidRPr="006B3F80">
        <w:rPr>
          <w:rFonts w:ascii="Times New Roman" w:hAnsi="Times New Roman"/>
          <w:b/>
          <w:sz w:val="28"/>
          <w:szCs w:val="28"/>
        </w:rPr>
        <w:t>примеры изложений</w:t>
      </w:r>
      <w:r w:rsidRPr="006B3F80">
        <w:rPr>
          <w:rFonts w:ascii="Times New Roman" w:hAnsi="Times New Roman"/>
          <w:sz w:val="28"/>
          <w:szCs w:val="28"/>
        </w:rPr>
        <w:t>, написанных выпускниками в ходе апробации (исходный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6B3F80" w:rsidRDefault="001F68A2" w:rsidP="00BE4A54">
      <w:pPr>
        <w:pStyle w:val="aff1"/>
        <w:spacing w:before="12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№1</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6B3F80" w:rsidRDefault="001F68A2" w:rsidP="00BE4A54">
      <w:pPr>
        <w:spacing w:line="360" w:lineRule="auto"/>
        <w:ind w:firstLine="397"/>
        <w:jc w:val="both"/>
        <w:rPr>
          <w:i/>
          <w:sz w:val="28"/>
          <w:szCs w:val="28"/>
        </w:rPr>
      </w:pPr>
      <w:r w:rsidRPr="006B3F80">
        <w:rPr>
          <w:i/>
          <w:sz w:val="28"/>
          <w:szCs w:val="28"/>
        </w:rPr>
        <w:t>Ходил он важно, обдымывая каждый шаг.</w:t>
      </w:r>
    </w:p>
    <w:p w:rsidR="001F68A2" w:rsidRPr="006B3F80" w:rsidRDefault="001F68A2" w:rsidP="00BE4A54">
      <w:pPr>
        <w:spacing w:line="360" w:lineRule="auto"/>
        <w:ind w:firstLine="397"/>
        <w:jc w:val="both"/>
        <w:rPr>
          <w:i/>
          <w:sz w:val="28"/>
          <w:szCs w:val="28"/>
        </w:rPr>
      </w:pPr>
      <w:r w:rsidRPr="006B3F80">
        <w:rPr>
          <w:i/>
          <w:sz w:val="28"/>
          <w:szCs w:val="28"/>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6B3F80" w:rsidRDefault="001F68A2" w:rsidP="00BE4A54">
      <w:pPr>
        <w:spacing w:line="360" w:lineRule="auto"/>
        <w:ind w:firstLine="397"/>
        <w:jc w:val="both"/>
        <w:rPr>
          <w:i/>
          <w:sz w:val="28"/>
          <w:szCs w:val="28"/>
        </w:rPr>
      </w:pPr>
      <w:r w:rsidRPr="006B3F80">
        <w:rPr>
          <w:i/>
          <w:sz w:val="28"/>
          <w:szCs w:val="28"/>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6B3F80" w:rsidRDefault="001F68A2" w:rsidP="00BE4A54">
      <w:pPr>
        <w:spacing w:line="360" w:lineRule="auto"/>
        <w:ind w:firstLine="397"/>
        <w:jc w:val="both"/>
        <w:rPr>
          <w:i/>
          <w:sz w:val="28"/>
          <w:szCs w:val="28"/>
        </w:rPr>
      </w:pPr>
      <w:r w:rsidRPr="006B3F80">
        <w:rPr>
          <w:i/>
          <w:sz w:val="28"/>
          <w:szCs w:val="28"/>
        </w:rPr>
        <w:t>Автор узнал, что гусыню переехала машина.</w:t>
      </w:r>
    </w:p>
    <w:p w:rsidR="001F68A2" w:rsidRPr="006B3F80" w:rsidRDefault="001F68A2" w:rsidP="00BE4A54">
      <w:pPr>
        <w:spacing w:line="360" w:lineRule="auto"/>
        <w:ind w:firstLine="397"/>
        <w:jc w:val="both"/>
        <w:rPr>
          <w:i/>
          <w:sz w:val="28"/>
          <w:szCs w:val="28"/>
        </w:rPr>
      </w:pPr>
      <w:r w:rsidRPr="006B3F80">
        <w:rPr>
          <w:i/>
          <w:sz w:val="28"/>
          <w:szCs w:val="28"/>
        </w:rPr>
        <w:t>Гусь продолжал шипеть. Автор назвал гуся легкомысленной птицей. А этот гусь воспитывал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Переругиваясь с гусем, автор не заметил как из-за леса наползла туча.</w:t>
      </w:r>
    </w:p>
    <w:p w:rsidR="001F68A2" w:rsidRPr="006B3F80" w:rsidRDefault="001F68A2" w:rsidP="00BE4A54">
      <w:pPr>
        <w:spacing w:line="360" w:lineRule="auto"/>
        <w:ind w:firstLine="397"/>
        <w:jc w:val="both"/>
        <w:rPr>
          <w:i/>
          <w:sz w:val="28"/>
          <w:szCs w:val="28"/>
        </w:rPr>
      </w:pPr>
      <w:r w:rsidRPr="006B3F80">
        <w:rPr>
          <w:i/>
          <w:sz w:val="28"/>
          <w:szCs w:val="28"/>
        </w:rPr>
        <w:t>Гуси перестали щипать траву и подняли голову.</w:t>
      </w:r>
    </w:p>
    <w:p w:rsidR="001F68A2" w:rsidRPr="006B3F80" w:rsidRDefault="001F68A2" w:rsidP="00BE4A54">
      <w:pPr>
        <w:spacing w:line="360" w:lineRule="auto"/>
        <w:ind w:firstLine="397"/>
        <w:jc w:val="both"/>
        <w:rPr>
          <w:i/>
          <w:sz w:val="28"/>
          <w:szCs w:val="28"/>
        </w:rPr>
      </w:pPr>
      <w:r w:rsidRPr="006B3F80">
        <w:rPr>
          <w:i/>
          <w:sz w:val="28"/>
          <w:szCs w:val="28"/>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6B3F80" w:rsidRDefault="001F68A2" w:rsidP="00BE4A54">
      <w:pPr>
        <w:spacing w:line="360" w:lineRule="auto"/>
        <w:ind w:firstLine="397"/>
        <w:jc w:val="both"/>
        <w:rPr>
          <w:i/>
          <w:sz w:val="28"/>
          <w:szCs w:val="28"/>
        </w:rPr>
      </w:pPr>
      <w:r w:rsidRPr="006B3F80">
        <w:rPr>
          <w:i/>
          <w:sz w:val="28"/>
          <w:szCs w:val="28"/>
        </w:rPr>
        <w:t>Град шел с нарастающей силой. Гуси не выдержали и побежали.</w:t>
      </w:r>
    </w:p>
    <w:p w:rsidR="001F68A2" w:rsidRPr="006B3F80" w:rsidRDefault="001F68A2" w:rsidP="00BE4A54">
      <w:pPr>
        <w:spacing w:line="360" w:lineRule="auto"/>
        <w:ind w:firstLine="397"/>
        <w:jc w:val="both"/>
        <w:rPr>
          <w:i/>
          <w:sz w:val="28"/>
          <w:szCs w:val="28"/>
        </w:rPr>
      </w:pPr>
      <w:r w:rsidRPr="006B3F80">
        <w:rPr>
          <w:i/>
          <w:sz w:val="28"/>
          <w:szCs w:val="28"/>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Теперь уже падали не белые горошины, а наспех обкатанного льда, которые больно секли автора по спине.</w:t>
      </w:r>
    </w:p>
    <w:p w:rsidR="001F68A2" w:rsidRPr="006B3F80" w:rsidRDefault="001F68A2" w:rsidP="00BE4A54">
      <w:pPr>
        <w:spacing w:line="360" w:lineRule="auto"/>
        <w:ind w:firstLine="397"/>
        <w:jc w:val="both"/>
        <w:rPr>
          <w:i/>
          <w:sz w:val="28"/>
          <w:szCs w:val="28"/>
        </w:rPr>
      </w:pPr>
      <w:r w:rsidRPr="006B3F80">
        <w:rPr>
          <w:i/>
          <w:sz w:val="28"/>
          <w:szCs w:val="28"/>
        </w:rPr>
        <w:t>Град кончился. Туча ушла так же внезапно как и пришла. Выглянуло солнце, стало тепло.</w:t>
      </w:r>
    </w:p>
    <w:p w:rsidR="001F68A2" w:rsidRPr="006B3F80" w:rsidRDefault="001F68A2" w:rsidP="00BE4A54">
      <w:pPr>
        <w:spacing w:line="360" w:lineRule="auto"/>
        <w:ind w:firstLine="397"/>
        <w:jc w:val="both"/>
        <w:rPr>
          <w:i/>
          <w:sz w:val="28"/>
          <w:szCs w:val="28"/>
        </w:rPr>
      </w:pPr>
      <w:r w:rsidRPr="006B3F80">
        <w:rPr>
          <w:i/>
          <w:sz w:val="28"/>
          <w:szCs w:val="28"/>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6B3F80" w:rsidRDefault="001F68A2" w:rsidP="00BE4A54">
      <w:pPr>
        <w:spacing w:line="360" w:lineRule="auto"/>
        <w:ind w:firstLine="397"/>
        <w:jc w:val="both"/>
        <w:rPr>
          <w:i/>
          <w:sz w:val="28"/>
          <w:szCs w:val="28"/>
        </w:rPr>
      </w:pPr>
      <w:r w:rsidRPr="006B3F80">
        <w:rPr>
          <w:i/>
          <w:sz w:val="28"/>
          <w:szCs w:val="28"/>
        </w:rPr>
        <w:t xml:space="preserve">Белый гусь пожертвовал собой, чтобы спасти своих гусят. </w:t>
      </w:r>
    </w:p>
    <w:p w:rsidR="001F68A2" w:rsidRPr="006B3F80" w:rsidRDefault="001F68A2" w:rsidP="00BE4A54">
      <w:pPr>
        <w:spacing w:line="360" w:lineRule="auto"/>
        <w:ind w:firstLine="397"/>
        <w:jc w:val="both"/>
        <w:rPr>
          <w:sz w:val="28"/>
          <w:szCs w:val="28"/>
        </w:rPr>
      </w:pPr>
      <w:r w:rsidRPr="006B3F80">
        <w:rPr>
          <w:sz w:val="28"/>
          <w:szCs w:val="28"/>
        </w:rPr>
        <w:t>(340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Сочинение 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lastRenderedPageBreak/>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Работа в целом грамотна. Имеется 2 аграмматизма: «обдымывая», «вдруг по козырьку что-то».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Работа выполнена на хорошем уровне. Изложение заслуживает оценки «зачет».</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№2</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t xml:space="preserve">Если бы птицам присваивали воинские чины, то этот был адмиралом </w:t>
      </w:r>
    </w:p>
    <w:p w:rsidR="001F68A2" w:rsidRPr="006B3F80" w:rsidRDefault="001F68A2" w:rsidP="00BE4A54">
      <w:pPr>
        <w:spacing w:line="360" w:lineRule="auto"/>
        <w:ind w:firstLine="397"/>
        <w:jc w:val="both"/>
        <w:rPr>
          <w:i/>
          <w:sz w:val="28"/>
          <w:szCs w:val="28"/>
        </w:rPr>
      </w:pPr>
      <w:r w:rsidRPr="006B3F80">
        <w:rPr>
          <w:i/>
          <w:sz w:val="28"/>
          <w:szCs w:val="28"/>
        </w:rPr>
        <w:t xml:space="preserve">Все у него было адмиральское: и выправка, и походка, и тон, каким он разговаривал с прочими деревенскими гусями. </w:t>
      </w:r>
    </w:p>
    <w:p w:rsidR="001F68A2" w:rsidRPr="006B3F80" w:rsidRDefault="001F68A2" w:rsidP="00BE4A54">
      <w:pPr>
        <w:spacing w:line="360" w:lineRule="auto"/>
        <w:ind w:firstLine="397"/>
        <w:jc w:val="both"/>
        <w:rPr>
          <w:i/>
          <w:sz w:val="28"/>
          <w:szCs w:val="28"/>
        </w:rPr>
      </w:pPr>
      <w:r w:rsidRPr="006B3F80">
        <w:rPr>
          <w:i/>
          <w:sz w:val="28"/>
          <w:szCs w:val="28"/>
        </w:rPr>
        <w:t xml:space="preserve"> Ходил он важно, обдумывая каждый шаг. </w:t>
      </w:r>
    </w:p>
    <w:p w:rsidR="001F68A2" w:rsidRPr="006B3F80" w:rsidRDefault="001F68A2" w:rsidP="00BE4A54">
      <w:pPr>
        <w:spacing w:line="360" w:lineRule="auto"/>
        <w:ind w:firstLine="397"/>
        <w:jc w:val="both"/>
        <w:rPr>
          <w:i/>
          <w:sz w:val="28"/>
          <w:szCs w:val="28"/>
        </w:rPr>
      </w:pPr>
      <w:r w:rsidRPr="006B3F80">
        <w:rPr>
          <w:i/>
          <w:sz w:val="28"/>
          <w:szCs w:val="28"/>
        </w:rPr>
        <w:t xml:space="preserve"> Когда гусь на отмели поднимался полный рост и размахивал большими крыльями, на воде пробегала серая рябь.</w:t>
      </w:r>
    </w:p>
    <w:p w:rsidR="001F68A2" w:rsidRPr="006B3F80" w:rsidRDefault="001F68A2" w:rsidP="00BE4A54">
      <w:pPr>
        <w:spacing w:line="360" w:lineRule="auto"/>
        <w:ind w:firstLine="397"/>
        <w:jc w:val="both"/>
        <w:rPr>
          <w:i/>
          <w:sz w:val="28"/>
          <w:szCs w:val="28"/>
        </w:rPr>
      </w:pPr>
      <w:r w:rsidRPr="006B3F80">
        <w:rPr>
          <w:i/>
          <w:sz w:val="28"/>
          <w:szCs w:val="28"/>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деревенский мальчик.-</w:t>
      </w:r>
    </w:p>
    <w:p w:rsidR="001F68A2" w:rsidRPr="006B3F80" w:rsidRDefault="001F68A2" w:rsidP="00BE4A54">
      <w:pPr>
        <w:spacing w:line="360" w:lineRule="auto"/>
        <w:ind w:firstLine="397"/>
        <w:jc w:val="both"/>
        <w:rPr>
          <w:i/>
          <w:sz w:val="28"/>
          <w:szCs w:val="28"/>
        </w:rPr>
      </w:pPr>
      <w:r w:rsidRPr="006B3F80">
        <w:rPr>
          <w:i/>
          <w:sz w:val="28"/>
          <w:szCs w:val="28"/>
        </w:rPr>
        <w:t>Никому прохода не дает. У него сейча гусята, вот он и злиться</w:t>
      </w:r>
    </w:p>
    <w:p w:rsidR="001F68A2" w:rsidRPr="006B3F80" w:rsidRDefault="001F68A2" w:rsidP="00BE4A54">
      <w:pPr>
        <w:spacing w:line="360" w:lineRule="auto"/>
        <w:ind w:firstLine="397"/>
        <w:jc w:val="both"/>
        <w:rPr>
          <w:i/>
          <w:sz w:val="28"/>
          <w:szCs w:val="28"/>
        </w:rPr>
      </w:pPr>
      <w:r w:rsidRPr="006B3F80">
        <w:rPr>
          <w:i/>
          <w:sz w:val="28"/>
          <w:szCs w:val="28"/>
        </w:rPr>
        <w:t>- Мать – то их где? спросил я.</w:t>
      </w:r>
    </w:p>
    <w:p w:rsidR="001F68A2" w:rsidRPr="006B3F80" w:rsidRDefault="001F68A2" w:rsidP="00BE4A54">
      <w:pPr>
        <w:spacing w:line="360" w:lineRule="auto"/>
        <w:ind w:firstLine="397"/>
        <w:jc w:val="both"/>
        <w:rPr>
          <w:i/>
          <w:sz w:val="28"/>
          <w:szCs w:val="28"/>
        </w:rPr>
      </w:pPr>
      <w:r w:rsidRPr="006B3F80">
        <w:rPr>
          <w:i/>
          <w:sz w:val="28"/>
          <w:szCs w:val="28"/>
        </w:rPr>
        <w:t>- Гусытю машина переехала.</w:t>
      </w:r>
    </w:p>
    <w:p w:rsidR="001F68A2" w:rsidRPr="006B3F80" w:rsidRDefault="001F68A2" w:rsidP="00BE4A54">
      <w:pPr>
        <w:spacing w:line="360" w:lineRule="auto"/>
        <w:ind w:firstLine="397"/>
        <w:jc w:val="both"/>
        <w:rPr>
          <w:i/>
          <w:sz w:val="28"/>
          <w:szCs w:val="28"/>
        </w:rPr>
      </w:pPr>
      <w:r w:rsidRPr="006B3F80">
        <w:rPr>
          <w:i/>
          <w:sz w:val="28"/>
          <w:szCs w:val="28"/>
        </w:rPr>
        <w:t>Гусь продолжил шипеть.</w:t>
      </w:r>
    </w:p>
    <w:p w:rsidR="001F68A2" w:rsidRPr="006B3F80" w:rsidRDefault="001F68A2" w:rsidP="00BE4A54">
      <w:pPr>
        <w:spacing w:line="360" w:lineRule="auto"/>
        <w:ind w:firstLine="397"/>
        <w:jc w:val="both"/>
        <w:rPr>
          <w:i/>
          <w:sz w:val="28"/>
          <w:szCs w:val="28"/>
        </w:rPr>
      </w:pPr>
      <w:r w:rsidRPr="006B3F80">
        <w:rPr>
          <w:i/>
          <w:sz w:val="28"/>
          <w:szCs w:val="28"/>
        </w:rPr>
        <w:t>Легокомысленная ты птица! А еще папаша, воспитываешь поколение.</w:t>
      </w:r>
    </w:p>
    <w:p w:rsidR="001F68A2" w:rsidRPr="006B3F80" w:rsidRDefault="001F68A2" w:rsidP="00BE4A54">
      <w:pPr>
        <w:spacing w:line="360" w:lineRule="auto"/>
        <w:ind w:firstLine="397"/>
        <w:jc w:val="both"/>
        <w:rPr>
          <w:i/>
          <w:sz w:val="28"/>
          <w:szCs w:val="28"/>
        </w:rPr>
      </w:pPr>
      <w:r w:rsidRPr="006B3F80">
        <w:rPr>
          <w:i/>
          <w:sz w:val="28"/>
          <w:szCs w:val="28"/>
        </w:rPr>
        <w:t>Переругаваясь с гусем, я и не заметил, как наползла туча. Она росла поднималась.</w:t>
      </w:r>
    </w:p>
    <w:p w:rsidR="001F68A2" w:rsidRPr="006B3F80" w:rsidRDefault="001F68A2" w:rsidP="00BE4A54">
      <w:pPr>
        <w:spacing w:line="360" w:lineRule="auto"/>
        <w:ind w:firstLine="397"/>
        <w:jc w:val="both"/>
        <w:rPr>
          <w:i/>
          <w:sz w:val="28"/>
          <w:szCs w:val="28"/>
        </w:rPr>
      </w:pPr>
      <w:r w:rsidRPr="006B3F80">
        <w:rPr>
          <w:i/>
          <w:sz w:val="28"/>
          <w:szCs w:val="28"/>
        </w:rPr>
        <w:t>Гусы перестали щипать, траву, подняли голова.</w:t>
      </w:r>
    </w:p>
    <w:p w:rsidR="001F68A2" w:rsidRPr="006B3F80" w:rsidRDefault="001F68A2" w:rsidP="00BE4A54">
      <w:pPr>
        <w:spacing w:line="360" w:lineRule="auto"/>
        <w:ind w:firstLine="397"/>
        <w:jc w:val="both"/>
        <w:rPr>
          <w:i/>
          <w:sz w:val="28"/>
          <w:szCs w:val="28"/>
        </w:rPr>
      </w:pPr>
      <w:r w:rsidRPr="006B3F80">
        <w:rPr>
          <w:i/>
          <w:sz w:val="28"/>
          <w:szCs w:val="28"/>
        </w:rPr>
        <w:t>Я набросил на себя плащ, туча обрушилась холодным косым ливнем.</w:t>
      </w:r>
    </w:p>
    <w:p w:rsidR="001F68A2" w:rsidRPr="006B3F80" w:rsidRDefault="001F68A2" w:rsidP="00BE4A54">
      <w:pPr>
        <w:spacing w:line="360" w:lineRule="auto"/>
        <w:ind w:firstLine="397"/>
        <w:jc w:val="both"/>
        <w:rPr>
          <w:i/>
          <w:sz w:val="28"/>
          <w:szCs w:val="28"/>
        </w:rPr>
      </w:pPr>
      <w:r w:rsidRPr="006B3F80">
        <w:rPr>
          <w:i/>
          <w:sz w:val="28"/>
          <w:szCs w:val="28"/>
        </w:rPr>
        <w:t>Гуси полегли в траву. Под ними спрятались гусята.</w:t>
      </w:r>
    </w:p>
    <w:p w:rsidR="001F68A2" w:rsidRPr="006B3F80" w:rsidRDefault="001F68A2" w:rsidP="00BE4A54">
      <w:pPr>
        <w:spacing w:line="360" w:lineRule="auto"/>
        <w:ind w:firstLine="397"/>
        <w:jc w:val="both"/>
        <w:rPr>
          <w:i/>
          <w:sz w:val="28"/>
          <w:szCs w:val="28"/>
        </w:rPr>
      </w:pPr>
      <w:r w:rsidRPr="006B3F80">
        <w:rPr>
          <w:i/>
          <w:sz w:val="28"/>
          <w:szCs w:val="28"/>
        </w:rPr>
        <w:lastRenderedPageBreak/>
        <w:t>Вдруг по кепке скатилась белая горошина.</w:t>
      </w:r>
    </w:p>
    <w:p w:rsidR="001F68A2" w:rsidRPr="006B3F80" w:rsidRDefault="001F68A2" w:rsidP="00BE4A54">
      <w:pPr>
        <w:spacing w:line="360" w:lineRule="auto"/>
        <w:ind w:firstLine="397"/>
        <w:jc w:val="both"/>
        <w:rPr>
          <w:i/>
          <w:sz w:val="28"/>
          <w:szCs w:val="28"/>
        </w:rPr>
      </w:pPr>
      <w:r w:rsidRPr="006B3F80">
        <w:rPr>
          <w:i/>
          <w:sz w:val="28"/>
          <w:szCs w:val="28"/>
        </w:rPr>
        <w:t>Я выглянул из-под плаша. Белый гусь сидел, высоко вытянув шею. Град бил его по голова, гусь вздрагивал и прикрывал глаза.</w:t>
      </w:r>
    </w:p>
    <w:p w:rsidR="001F68A2" w:rsidRPr="006B3F80" w:rsidRDefault="001F68A2" w:rsidP="00BE4A54">
      <w:pPr>
        <w:spacing w:line="360" w:lineRule="auto"/>
        <w:ind w:firstLine="397"/>
        <w:jc w:val="both"/>
        <w:rPr>
          <w:i/>
          <w:sz w:val="28"/>
          <w:szCs w:val="28"/>
        </w:rPr>
      </w:pPr>
      <w:r w:rsidRPr="006B3F80">
        <w:rPr>
          <w:i/>
          <w:sz w:val="28"/>
          <w:szCs w:val="28"/>
        </w:rPr>
        <w:t>На тропинке белые ледяные горошины.</w:t>
      </w:r>
    </w:p>
    <w:p w:rsidR="001F68A2" w:rsidRPr="006B3F80" w:rsidRDefault="001F68A2" w:rsidP="00BE4A54">
      <w:pPr>
        <w:spacing w:line="360" w:lineRule="auto"/>
        <w:ind w:firstLine="397"/>
        <w:jc w:val="both"/>
        <w:rPr>
          <w:i/>
          <w:sz w:val="28"/>
          <w:szCs w:val="28"/>
        </w:rPr>
      </w:pPr>
      <w:r w:rsidRPr="006B3F80">
        <w:rPr>
          <w:i/>
          <w:sz w:val="28"/>
          <w:szCs w:val="28"/>
        </w:rPr>
        <w:t>Гуси не выдержавли и побежали. В траве мельком головки гусят, слышался их жалобный писк.</w:t>
      </w:r>
    </w:p>
    <w:p w:rsidR="001F68A2" w:rsidRPr="006B3F80" w:rsidRDefault="001F68A2" w:rsidP="00BE4A54">
      <w:pPr>
        <w:spacing w:line="360" w:lineRule="auto"/>
        <w:ind w:firstLine="397"/>
        <w:jc w:val="both"/>
        <w:rPr>
          <w:i/>
          <w:sz w:val="28"/>
          <w:szCs w:val="28"/>
        </w:rPr>
      </w:pPr>
      <w:r w:rsidRPr="006B3F80">
        <w:rPr>
          <w:i/>
          <w:sz w:val="28"/>
          <w:szCs w:val="28"/>
        </w:rPr>
        <w:t xml:space="preserve">Порой желтый «одуванчик» падал в траву. </w:t>
      </w:r>
    </w:p>
    <w:p w:rsidR="001F68A2" w:rsidRPr="006B3F80" w:rsidRDefault="001F68A2" w:rsidP="00BE4A54">
      <w:pPr>
        <w:spacing w:line="360" w:lineRule="auto"/>
        <w:ind w:firstLine="397"/>
        <w:jc w:val="both"/>
        <w:rPr>
          <w:i/>
          <w:sz w:val="28"/>
          <w:szCs w:val="28"/>
        </w:rPr>
      </w:pPr>
      <w:r w:rsidRPr="006B3F80">
        <w:rPr>
          <w:i/>
          <w:sz w:val="28"/>
          <w:szCs w:val="28"/>
        </w:rPr>
        <w:t>А гуси все бежали, падали собрыва в воду и забивались под кусты, за ними сыпались малыши, которые успели добежать.</w:t>
      </w:r>
    </w:p>
    <w:p w:rsidR="001F68A2" w:rsidRPr="006B3F80" w:rsidRDefault="001F68A2" w:rsidP="00BE4A54">
      <w:pPr>
        <w:spacing w:line="360" w:lineRule="auto"/>
        <w:ind w:firstLine="397"/>
        <w:jc w:val="both"/>
        <w:rPr>
          <w:i/>
          <w:sz w:val="28"/>
          <w:szCs w:val="28"/>
        </w:rPr>
      </w:pPr>
      <w:r w:rsidRPr="006B3F80">
        <w:rPr>
          <w:i/>
          <w:sz w:val="28"/>
          <w:szCs w:val="28"/>
        </w:rPr>
        <w:t xml:space="preserve">К моим ногам скатывались уже не круглые горошины, а куски наспех обкатанного льда, больно секли меня по спине. </w:t>
      </w:r>
    </w:p>
    <w:p w:rsidR="001F68A2" w:rsidRPr="006B3F80" w:rsidRDefault="001F68A2" w:rsidP="00BE4A54">
      <w:pPr>
        <w:spacing w:line="360" w:lineRule="auto"/>
        <w:ind w:firstLine="397"/>
        <w:jc w:val="both"/>
        <w:rPr>
          <w:sz w:val="28"/>
          <w:szCs w:val="28"/>
        </w:rPr>
      </w:pPr>
      <w:r w:rsidRPr="006B3F80">
        <w:rPr>
          <w:sz w:val="28"/>
          <w:szCs w:val="28"/>
        </w:rPr>
        <w:t>(240 слов)</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Содержание исходного текста передано.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Использованы элементы стиля исходного текста.</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Качество письменной речи хорошее (использована разнообразная лексика и разные синтаксические конструкции).</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В тексте изложения отмечены 8 ошибок-аграмматизмов: «</w:t>
      </w:r>
      <w:r w:rsidRPr="006B3F80">
        <w:rPr>
          <w:bCs/>
          <w:i/>
          <w:color w:val="000000"/>
          <w:sz w:val="28"/>
          <w:szCs w:val="28"/>
          <w:shd w:val="clear" w:color="auto" w:fill="FFFFFF"/>
        </w:rPr>
        <w:t>двигнул</w:t>
      </w:r>
      <w:r w:rsidRPr="006B3F80">
        <w:rPr>
          <w:bCs/>
          <w:color w:val="000000"/>
          <w:sz w:val="28"/>
          <w:szCs w:val="28"/>
          <w:shd w:val="clear" w:color="auto" w:fill="FFFFFF"/>
        </w:rPr>
        <w:t>», «</w:t>
      </w:r>
      <w:r w:rsidRPr="006B3F80">
        <w:rPr>
          <w:bCs/>
          <w:i/>
          <w:color w:val="000000"/>
          <w:sz w:val="28"/>
          <w:szCs w:val="28"/>
          <w:shd w:val="clear" w:color="auto" w:fill="FFFFFF"/>
        </w:rPr>
        <w:t>сейча</w:t>
      </w:r>
      <w:r w:rsidRPr="006B3F80">
        <w:rPr>
          <w:bCs/>
          <w:color w:val="000000"/>
          <w:sz w:val="28"/>
          <w:szCs w:val="28"/>
          <w:shd w:val="clear" w:color="auto" w:fill="FFFFFF"/>
        </w:rPr>
        <w:t>», «</w:t>
      </w:r>
      <w:r w:rsidRPr="006B3F80">
        <w:rPr>
          <w:bCs/>
          <w:i/>
          <w:color w:val="000000"/>
          <w:sz w:val="28"/>
          <w:szCs w:val="28"/>
          <w:shd w:val="clear" w:color="auto" w:fill="FFFFFF"/>
        </w:rPr>
        <w:t>гусытю</w:t>
      </w:r>
      <w:r w:rsidRPr="006B3F80">
        <w:rPr>
          <w:bCs/>
          <w:color w:val="000000"/>
          <w:sz w:val="28"/>
          <w:szCs w:val="28"/>
          <w:shd w:val="clear" w:color="auto" w:fill="FFFFFF"/>
        </w:rPr>
        <w:t>», «</w:t>
      </w:r>
      <w:r w:rsidRPr="006B3F80">
        <w:rPr>
          <w:bCs/>
          <w:i/>
          <w:color w:val="000000"/>
          <w:sz w:val="28"/>
          <w:szCs w:val="28"/>
          <w:shd w:val="clear" w:color="auto" w:fill="FFFFFF"/>
        </w:rPr>
        <w:t>гусы</w:t>
      </w:r>
      <w:r w:rsidRPr="006B3F80">
        <w:rPr>
          <w:bCs/>
          <w:color w:val="000000"/>
          <w:sz w:val="28"/>
          <w:szCs w:val="28"/>
          <w:shd w:val="clear" w:color="auto" w:fill="FFFFFF"/>
        </w:rPr>
        <w:t>», «</w:t>
      </w:r>
      <w:r w:rsidRPr="006B3F80">
        <w:rPr>
          <w:bCs/>
          <w:i/>
          <w:color w:val="000000"/>
          <w:sz w:val="28"/>
          <w:szCs w:val="28"/>
          <w:shd w:val="clear" w:color="auto" w:fill="FFFFFF"/>
        </w:rPr>
        <w:t>подняли голова</w:t>
      </w:r>
      <w:r w:rsidRPr="006B3F80">
        <w:rPr>
          <w:bCs/>
          <w:color w:val="000000"/>
          <w:sz w:val="28"/>
          <w:szCs w:val="28"/>
          <w:shd w:val="clear" w:color="auto" w:fill="FFFFFF"/>
        </w:rPr>
        <w:t>», «</w:t>
      </w:r>
      <w:r w:rsidRPr="006B3F80">
        <w:rPr>
          <w:bCs/>
          <w:i/>
          <w:color w:val="000000"/>
          <w:sz w:val="28"/>
          <w:szCs w:val="28"/>
          <w:shd w:val="clear" w:color="auto" w:fill="FFFFFF"/>
        </w:rPr>
        <w:t>не выдержавли</w:t>
      </w:r>
      <w:r w:rsidRPr="006B3F80">
        <w:rPr>
          <w:bCs/>
          <w:color w:val="000000"/>
          <w:sz w:val="28"/>
          <w:szCs w:val="28"/>
          <w:shd w:val="clear" w:color="auto" w:fill="FFFFFF"/>
        </w:rPr>
        <w:t>», «</w:t>
      </w:r>
      <w:r w:rsidRPr="006B3F80">
        <w:rPr>
          <w:bCs/>
          <w:i/>
          <w:color w:val="000000"/>
          <w:sz w:val="28"/>
          <w:szCs w:val="28"/>
          <w:shd w:val="clear" w:color="auto" w:fill="FFFFFF"/>
        </w:rPr>
        <w:t>в траве мельком головки гусят</w:t>
      </w:r>
      <w:r w:rsidRPr="006B3F80">
        <w:rPr>
          <w:bCs/>
          <w:color w:val="000000"/>
          <w:sz w:val="28"/>
          <w:szCs w:val="28"/>
          <w:shd w:val="clear" w:color="auto" w:fill="FFFFFF"/>
        </w:rPr>
        <w:t>», «</w:t>
      </w:r>
      <w:r w:rsidRPr="006B3F80">
        <w:rPr>
          <w:bCs/>
          <w:i/>
          <w:color w:val="000000"/>
          <w:sz w:val="28"/>
          <w:szCs w:val="28"/>
          <w:shd w:val="clear" w:color="auto" w:fill="FFFFFF"/>
        </w:rPr>
        <w:t>собрыва</w:t>
      </w:r>
      <w:r w:rsidRPr="006B3F80">
        <w:rPr>
          <w:bCs/>
          <w:color w:val="000000"/>
          <w:sz w:val="28"/>
          <w:szCs w:val="28"/>
          <w:shd w:val="clear" w:color="auto" w:fill="FFFFFF"/>
        </w:rPr>
        <w:t xml:space="preserve">».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Количество слов в изложении приближается к «условной» норме. Работа выполнена на среднем уровне. </w:t>
      </w:r>
    </w:p>
    <w:p w:rsidR="001F68A2" w:rsidRPr="006B3F80" w:rsidRDefault="001F68A2" w:rsidP="00BE4A54">
      <w:pPr>
        <w:spacing w:line="360" w:lineRule="auto"/>
        <w:ind w:firstLine="397"/>
        <w:jc w:val="both"/>
        <w:rPr>
          <w:bCs/>
          <w:color w:val="000000"/>
          <w:sz w:val="28"/>
          <w:szCs w:val="28"/>
          <w:shd w:val="clear" w:color="auto" w:fill="FFFFFF"/>
        </w:rPr>
      </w:pPr>
      <w:r w:rsidRPr="006B3F80">
        <w:rPr>
          <w:bCs/>
          <w:color w:val="000000"/>
          <w:sz w:val="28"/>
          <w:szCs w:val="28"/>
          <w:shd w:val="clear" w:color="auto" w:fill="FFFFFF"/>
        </w:rPr>
        <w:t xml:space="preserve">Изложение заслуживает оценки «зачет». </w:t>
      </w:r>
    </w:p>
    <w:p w:rsidR="001F68A2" w:rsidRPr="006B3F80" w:rsidRDefault="001F68A2" w:rsidP="00BE4A54">
      <w:pPr>
        <w:pStyle w:val="aff1"/>
        <w:spacing w:before="240" w:line="360" w:lineRule="auto"/>
        <w:ind w:firstLine="397"/>
        <w:jc w:val="both"/>
        <w:rPr>
          <w:rFonts w:ascii="Times New Roman" w:hAnsi="Times New Roman"/>
          <w:b/>
          <w:sz w:val="28"/>
          <w:szCs w:val="28"/>
        </w:rPr>
      </w:pPr>
      <w:r w:rsidRPr="006B3F80">
        <w:rPr>
          <w:rFonts w:ascii="Times New Roman" w:hAnsi="Times New Roman"/>
          <w:b/>
          <w:sz w:val="28"/>
          <w:szCs w:val="28"/>
        </w:rPr>
        <w:t>Изложение №3</w:t>
      </w:r>
    </w:p>
    <w:p w:rsidR="001F68A2" w:rsidRPr="006B3F80" w:rsidRDefault="001F68A2" w:rsidP="00BE4A54">
      <w:pPr>
        <w:pStyle w:val="aff1"/>
        <w:spacing w:line="360" w:lineRule="auto"/>
        <w:ind w:firstLine="397"/>
        <w:jc w:val="center"/>
        <w:rPr>
          <w:rFonts w:ascii="Times New Roman" w:hAnsi="Times New Roman"/>
          <w:i/>
          <w:sz w:val="28"/>
          <w:szCs w:val="28"/>
        </w:rPr>
      </w:pPr>
      <w:r w:rsidRPr="006B3F80">
        <w:rPr>
          <w:rFonts w:ascii="Times New Roman" w:hAnsi="Times New Roman"/>
          <w:i/>
          <w:sz w:val="28"/>
          <w:szCs w:val="28"/>
        </w:rPr>
        <w:t>Белый гусь</w:t>
      </w:r>
    </w:p>
    <w:p w:rsidR="001F68A2" w:rsidRPr="006B3F80" w:rsidRDefault="001F68A2" w:rsidP="00BE4A54">
      <w:pPr>
        <w:spacing w:line="360" w:lineRule="auto"/>
        <w:ind w:firstLine="397"/>
        <w:jc w:val="both"/>
        <w:rPr>
          <w:i/>
          <w:sz w:val="28"/>
          <w:szCs w:val="28"/>
        </w:rPr>
      </w:pPr>
      <w:r w:rsidRPr="006B3F80">
        <w:rPr>
          <w:i/>
          <w:sz w:val="28"/>
          <w:szCs w:val="28"/>
        </w:rPr>
        <w:lastRenderedPageBreak/>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6B3F80" w:rsidRDefault="001F68A2" w:rsidP="00BE4A54">
      <w:pPr>
        <w:spacing w:line="360" w:lineRule="auto"/>
        <w:ind w:firstLine="397"/>
        <w:jc w:val="both"/>
        <w:rPr>
          <w:i/>
          <w:sz w:val="28"/>
          <w:szCs w:val="28"/>
        </w:rPr>
      </w:pPr>
      <w:r w:rsidRPr="006B3F80">
        <w:rPr>
          <w:i/>
          <w:sz w:val="28"/>
          <w:szCs w:val="28"/>
        </w:rPr>
        <w:t>Когда гусь на отмели поселок, он поднямал полный рост и расскрыл упругами полутораметровыми крыльями.</w:t>
      </w:r>
    </w:p>
    <w:p w:rsidR="001F68A2" w:rsidRPr="006B3F80" w:rsidRDefault="001F68A2" w:rsidP="00BE4A54">
      <w:pPr>
        <w:spacing w:line="360" w:lineRule="auto"/>
        <w:ind w:firstLine="397"/>
        <w:jc w:val="both"/>
        <w:rPr>
          <w:i/>
          <w:sz w:val="28"/>
          <w:szCs w:val="28"/>
        </w:rPr>
      </w:pPr>
      <w:r w:rsidRPr="006B3F80">
        <w:rPr>
          <w:i/>
          <w:sz w:val="28"/>
          <w:szCs w:val="28"/>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6B3F80" w:rsidRDefault="001F68A2" w:rsidP="00BE4A54">
      <w:pPr>
        <w:spacing w:line="360" w:lineRule="auto"/>
        <w:ind w:firstLine="397"/>
        <w:jc w:val="both"/>
        <w:rPr>
          <w:i/>
          <w:sz w:val="28"/>
          <w:szCs w:val="28"/>
        </w:rPr>
      </w:pPr>
      <w:r w:rsidRPr="006B3F80">
        <w:rPr>
          <w:i/>
          <w:sz w:val="28"/>
          <w:szCs w:val="28"/>
        </w:rPr>
        <w:t>– Вот Собака! – сказал прибежавший мальчик. Как гуси, так гуси. Никому прохода не дает.</w:t>
      </w:r>
    </w:p>
    <w:p w:rsidR="001F68A2" w:rsidRPr="006B3F80" w:rsidRDefault="001F68A2" w:rsidP="00BE4A54">
      <w:pPr>
        <w:spacing w:line="360" w:lineRule="auto"/>
        <w:ind w:firstLine="397"/>
        <w:jc w:val="both"/>
        <w:rPr>
          <w:i/>
          <w:sz w:val="28"/>
          <w:szCs w:val="28"/>
        </w:rPr>
      </w:pPr>
      <w:r w:rsidRPr="006B3F80">
        <w:rPr>
          <w:i/>
          <w:sz w:val="28"/>
          <w:szCs w:val="28"/>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(162 слова)</w:t>
      </w:r>
    </w:p>
    <w:p w:rsidR="001F68A2" w:rsidRPr="006B3F80" w:rsidRDefault="001F68A2" w:rsidP="00BE4A54">
      <w:pPr>
        <w:spacing w:line="360" w:lineRule="auto"/>
        <w:ind w:firstLine="397"/>
        <w:jc w:val="both"/>
        <w:rPr>
          <w:sz w:val="28"/>
          <w:szCs w:val="28"/>
        </w:rPr>
      </w:pPr>
      <w:r w:rsidRPr="006B3F80">
        <w:rPr>
          <w:color w:val="000000"/>
          <w:sz w:val="28"/>
          <w:szCs w:val="28"/>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6B3F80">
        <w:rPr>
          <w:sz w:val="28"/>
          <w:szCs w:val="28"/>
        </w:rPr>
        <w:t xml:space="preserve"> выделена основная мысль каждой части. </w:t>
      </w:r>
      <w:r w:rsidRPr="006B3F80">
        <w:rPr>
          <w:color w:val="000000"/>
          <w:sz w:val="28"/>
          <w:szCs w:val="28"/>
          <w:shd w:val="clear" w:color="auto" w:fill="FFFFFF"/>
        </w:rPr>
        <w:t>Части текста раскрыты не полностью, хотя сохранен план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В работе используется как прямая, так и косвенная речь.</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Аграмматизмы искажают смысл текста.</w:t>
      </w:r>
    </w:p>
    <w:p w:rsidR="001F68A2" w:rsidRPr="006B3F80" w:rsidRDefault="001F68A2" w:rsidP="00BE4A54">
      <w:pPr>
        <w:spacing w:line="360" w:lineRule="auto"/>
        <w:ind w:firstLine="397"/>
        <w:jc w:val="both"/>
        <w:rPr>
          <w:color w:val="000000"/>
          <w:sz w:val="28"/>
          <w:szCs w:val="28"/>
          <w:shd w:val="clear" w:color="auto" w:fill="FFFFFF"/>
        </w:rPr>
      </w:pPr>
      <w:r w:rsidRPr="006B3F80">
        <w:rPr>
          <w:color w:val="000000"/>
          <w:sz w:val="28"/>
          <w:szCs w:val="28"/>
          <w:shd w:val="clear" w:color="auto" w:fill="FFFFFF"/>
        </w:rPr>
        <w:t xml:space="preserve">Ученица предприняла попытку раскрыть не только смысл происходящего, но и дать самостоятельную нравственную оценку изложенного события. </w:t>
      </w:r>
    </w:p>
    <w:p w:rsidR="001F68A2" w:rsidRPr="006B3F80" w:rsidRDefault="001F68A2" w:rsidP="00BE4A54">
      <w:pPr>
        <w:spacing w:line="360" w:lineRule="auto"/>
        <w:ind w:firstLine="397"/>
        <w:jc w:val="both"/>
        <w:rPr>
          <w:b/>
          <w:sz w:val="28"/>
          <w:szCs w:val="28"/>
        </w:rPr>
      </w:pPr>
      <w:r w:rsidRPr="006B3F80">
        <w:rPr>
          <w:bCs/>
          <w:color w:val="000000"/>
          <w:sz w:val="28"/>
          <w:szCs w:val="28"/>
          <w:shd w:val="clear" w:color="auto" w:fill="FFFFFF"/>
        </w:rPr>
        <w:t>Изложение заслуживает оценки «незачет», несмотря на то, что в нем более 150 слов.</w:t>
      </w:r>
    </w:p>
    <w:p w:rsidR="001F68A2" w:rsidRPr="006B3F80" w:rsidRDefault="001F68A2" w:rsidP="00BE4A54">
      <w:pPr>
        <w:spacing w:line="360" w:lineRule="auto"/>
        <w:ind w:firstLine="397"/>
        <w:rPr>
          <w:bCs/>
          <w:color w:val="000000"/>
          <w:sz w:val="28"/>
          <w:szCs w:val="28"/>
          <w:shd w:val="clear" w:color="auto" w:fill="FFFFFF"/>
        </w:rPr>
      </w:pPr>
    </w:p>
    <w:p w:rsidR="001F68A2" w:rsidRPr="006B3F80" w:rsidRDefault="001F68A2" w:rsidP="00DC2502">
      <w:pPr>
        <w:widowControl w:val="0"/>
        <w:spacing w:line="360" w:lineRule="auto"/>
        <w:ind w:firstLine="709"/>
        <w:jc w:val="center"/>
        <w:rPr>
          <w:sz w:val="28"/>
          <w:szCs w:val="28"/>
        </w:rPr>
        <w:sectPr w:rsidR="001F68A2" w:rsidRPr="006B3F80">
          <w:pgSz w:w="11906" w:h="16838"/>
          <w:pgMar w:top="1134" w:right="850" w:bottom="1134" w:left="1701" w:header="708" w:footer="708" w:gutter="0"/>
          <w:cols w:space="708"/>
          <w:docGrid w:linePitch="360"/>
        </w:sectPr>
      </w:pPr>
    </w:p>
    <w:p w:rsidR="001F68A2" w:rsidRPr="0040414D" w:rsidRDefault="001F68A2" w:rsidP="00DC2502">
      <w:pPr>
        <w:pStyle w:val="ad"/>
        <w:jc w:val="center"/>
        <w:outlineLvl w:val="0"/>
        <w:rPr>
          <w:b/>
          <w:sz w:val="28"/>
          <w:szCs w:val="28"/>
        </w:rPr>
      </w:pPr>
      <w:bookmarkStart w:id="26" w:name="_Toc401071246"/>
      <w:bookmarkStart w:id="27" w:name="_Toc401158729"/>
      <w:r w:rsidRPr="0040414D">
        <w:rPr>
          <w:b/>
          <w:sz w:val="28"/>
          <w:szCs w:val="28"/>
        </w:rPr>
        <w:lastRenderedPageBreak/>
        <w:t xml:space="preserve">Приложение </w:t>
      </w:r>
      <w:r>
        <w:rPr>
          <w:b/>
          <w:sz w:val="28"/>
          <w:szCs w:val="28"/>
        </w:rPr>
        <w:t>1</w:t>
      </w:r>
      <w:r w:rsidRPr="0040414D">
        <w:rPr>
          <w:b/>
          <w:sz w:val="28"/>
          <w:szCs w:val="28"/>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26"/>
      <w:bookmarkEnd w:id="27"/>
    </w:p>
    <w:p w:rsidR="001F68A2" w:rsidRPr="00DE4EDF" w:rsidRDefault="00A7435A" w:rsidP="00DC2502">
      <w:pPr>
        <w:ind w:firstLine="709"/>
        <w:jc w:val="both"/>
        <w:rPr>
          <w:b/>
          <w:i/>
          <w:noProof/>
          <w:sz w:val="28"/>
          <w:szCs w:val="28"/>
        </w:rPr>
      </w:pPr>
      <w:r>
        <w:rPr>
          <w:noProof/>
        </w:rPr>
        <w:pict>
          <v:rect id="Прямоугольник 3" o:spid="_x0000_s1026" style="position:absolute;left:0;text-align:left;margin-left:-11.55pt;margin-top:11.65pt;width:480.8pt;height:9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">
            <v:textbox>
              <w:txbxContent>
                <w:p w:rsidR="001F68A2" w:rsidRPr="004374AA" w:rsidRDefault="001F68A2" w:rsidP="00DC2502">
                  <w:pPr>
                    <w:jc w:val="both"/>
                    <w:rPr>
                      <w:sz w:val="26"/>
                      <w:szCs w:val="26"/>
                    </w:rPr>
                  </w:pPr>
                  <w:r w:rsidRPr="004374AA">
                    <w:rPr>
                      <w:sz w:val="26"/>
                      <w:szCs w:val="26"/>
                    </w:rPr>
                    <w:t>Текст, который выделен жирным шрифтом</w:t>
                  </w:r>
                  <w:r>
                    <w:rPr>
                      <w:sz w:val="26"/>
                      <w:szCs w:val="26"/>
                    </w:rPr>
                    <w:t>,</w:t>
                  </w:r>
                  <w:r w:rsidRPr="004374AA">
                    <w:rPr>
                      <w:sz w:val="26"/>
                      <w:szCs w:val="26"/>
                    </w:rPr>
                    <w:t xml:space="preserve"> должен быть прочитан участникам </w:t>
                  </w:r>
                  <w:r>
                    <w:rPr>
                      <w:sz w:val="26"/>
                      <w:szCs w:val="26"/>
                    </w:rPr>
                    <w:t>итогового сочинения (изложения)</w:t>
                  </w:r>
                  <w:r w:rsidRPr="004374AA">
                    <w:rPr>
                      <w:sz w:val="26"/>
                      <w:szCs w:val="26"/>
                    </w:rPr>
                    <w:t xml:space="preserve"> слово в слово. Это делается для стандартизации процедуры проведения. </w:t>
                  </w:r>
                </w:p>
                <w:p w:rsidR="001F68A2" w:rsidRPr="000310C8" w:rsidRDefault="001F68A2" w:rsidP="00DC2502">
                  <w:pPr>
                    <w:jc w:val="both"/>
                  </w:pPr>
                  <w:r w:rsidRPr="000310C8">
                    <w:rPr>
                      <w:i/>
                      <w:iCs/>
                    </w:rPr>
                    <w:t xml:space="preserve">Комментарии, отмеченные курсивом, не читаются участникам. Они даны в помощь </w:t>
                  </w:r>
                  <w:r w:rsidRPr="000310C8">
                    <w:rPr>
                      <w:i/>
                      <w:noProof/>
                    </w:rPr>
                    <w:t>члену комиссии образовательной организации по проведению итогового сочинения (изложения)</w:t>
                  </w:r>
                  <w:r w:rsidRPr="000310C8">
                    <w:rPr>
                      <w:i/>
                    </w:rPr>
                    <w:t>.</w:t>
                  </w:r>
                </w:p>
              </w:txbxContent>
            </v:textbox>
          </v:rect>
        </w:pict>
      </w: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Default="001F68A2" w:rsidP="00DC2502">
      <w:pPr>
        <w:ind w:firstLine="709"/>
        <w:jc w:val="both"/>
        <w:rPr>
          <w:i/>
          <w:color w:val="000000"/>
          <w:sz w:val="28"/>
          <w:szCs w:val="28"/>
        </w:rPr>
      </w:pPr>
    </w:p>
    <w:p w:rsidR="001F68A2" w:rsidRPr="008612ED" w:rsidRDefault="001F68A2" w:rsidP="00DC2502">
      <w:pPr>
        <w:ind w:firstLine="709"/>
        <w:jc w:val="both"/>
        <w:rPr>
          <w:i/>
          <w:color w:val="000000"/>
          <w:sz w:val="28"/>
          <w:szCs w:val="28"/>
        </w:rPr>
      </w:pPr>
      <w:r w:rsidRPr="00DE4EDF">
        <w:rPr>
          <w:i/>
          <w:color w:val="000000"/>
          <w:sz w:val="28"/>
          <w:szCs w:val="28"/>
        </w:rPr>
        <w:t xml:space="preserve">На доске в </w:t>
      </w:r>
      <w:r>
        <w:rPr>
          <w:i/>
          <w:color w:val="000000"/>
          <w:sz w:val="28"/>
          <w:szCs w:val="28"/>
        </w:rPr>
        <w:t>учебном кабинете</w:t>
      </w:r>
      <w:r w:rsidRPr="00DE4EDF">
        <w:rPr>
          <w:i/>
          <w:color w:val="000000"/>
          <w:sz w:val="28"/>
          <w:szCs w:val="28"/>
        </w:rPr>
        <w:t xml:space="preserve"> оформляется образец регистрационных полей бланк</w:t>
      </w:r>
      <w:r>
        <w:rPr>
          <w:i/>
          <w:color w:val="000000"/>
          <w:sz w:val="28"/>
          <w:szCs w:val="28"/>
        </w:rPr>
        <w:t xml:space="preserve">ов </w:t>
      </w:r>
      <w:r w:rsidRPr="00DE4EDF">
        <w:rPr>
          <w:i/>
          <w:color w:val="000000"/>
          <w:sz w:val="28"/>
          <w:szCs w:val="28"/>
        </w:rPr>
        <w:t xml:space="preserve">участника </w:t>
      </w:r>
      <w:r>
        <w:rPr>
          <w:i/>
          <w:color w:val="000000"/>
          <w:sz w:val="28"/>
          <w:szCs w:val="28"/>
        </w:rPr>
        <w:t xml:space="preserve">итогового сочинения (изложения). </w:t>
      </w:r>
      <w:r w:rsidRPr="008E7B90">
        <w:rPr>
          <w:i/>
          <w:noProof/>
          <w:sz w:val="28"/>
          <w:szCs w:val="28"/>
        </w:rPr>
        <w:t>Член комиссии образовательной организации по проведению итогового сочинения (изложения</w:t>
      </w:r>
      <w:r w:rsidRPr="00F16685">
        <w:rPr>
          <w:i/>
          <w:noProof/>
          <w:sz w:val="28"/>
          <w:szCs w:val="28"/>
        </w:rPr>
        <w:t>)</w:t>
      </w:r>
      <w:r>
        <w:rPr>
          <w:i/>
          <w:noProof/>
          <w:sz w:val="28"/>
          <w:szCs w:val="28"/>
        </w:rPr>
        <w:t xml:space="preserve"> </w:t>
      </w:r>
      <w:r w:rsidRPr="00DE4EDF">
        <w:rPr>
          <w:i/>
          <w:color w:val="000000"/>
          <w:sz w:val="28"/>
          <w:szCs w:val="28"/>
        </w:rPr>
        <w:t xml:space="preserve">на доске заполняет </w:t>
      </w:r>
      <w:r>
        <w:rPr>
          <w:i/>
          <w:color w:val="000000"/>
          <w:sz w:val="28"/>
          <w:szCs w:val="28"/>
        </w:rPr>
        <w:t xml:space="preserve">код </w:t>
      </w:r>
      <w:r w:rsidRPr="00DE4EDF">
        <w:rPr>
          <w:i/>
          <w:color w:val="000000"/>
          <w:sz w:val="28"/>
          <w:szCs w:val="28"/>
        </w:rPr>
        <w:t>регион</w:t>
      </w:r>
      <w:r>
        <w:rPr>
          <w:i/>
          <w:color w:val="000000"/>
          <w:sz w:val="28"/>
          <w:szCs w:val="28"/>
        </w:rPr>
        <w:t>а</w:t>
      </w:r>
      <w:r w:rsidRPr="00DE4EDF">
        <w:rPr>
          <w:i/>
          <w:color w:val="000000"/>
          <w:sz w:val="28"/>
          <w:szCs w:val="28"/>
        </w:rPr>
        <w:t xml:space="preserve">, код </w:t>
      </w:r>
      <w:r>
        <w:rPr>
          <w:i/>
          <w:color w:val="000000"/>
          <w:sz w:val="28"/>
          <w:szCs w:val="28"/>
        </w:rPr>
        <w:t>образовательной организации, номер и букву класса</w:t>
      </w:r>
      <w:r w:rsidRPr="00DE4EDF">
        <w:rPr>
          <w:i/>
          <w:color w:val="000000"/>
          <w:sz w:val="28"/>
          <w:szCs w:val="28"/>
        </w:rPr>
        <w:t xml:space="preserve">, </w:t>
      </w:r>
      <w:r>
        <w:rPr>
          <w:i/>
          <w:color w:val="000000"/>
          <w:sz w:val="28"/>
          <w:szCs w:val="28"/>
        </w:rPr>
        <w:t>место проведения, номер кабинета</w:t>
      </w:r>
      <w:r w:rsidRPr="00DE4EDF">
        <w:rPr>
          <w:i/>
          <w:color w:val="000000"/>
          <w:sz w:val="28"/>
          <w:szCs w:val="28"/>
        </w:rPr>
        <w:t xml:space="preserve">, дату проведения </w:t>
      </w:r>
      <w:r w:rsidRPr="008E7B90">
        <w:rPr>
          <w:i/>
          <w:noProof/>
          <w:sz w:val="28"/>
          <w:szCs w:val="28"/>
        </w:rPr>
        <w:t>итогового сочинения (изложения</w:t>
      </w:r>
      <w:r w:rsidRPr="00F16685">
        <w:rPr>
          <w:i/>
          <w:noProof/>
          <w:sz w:val="28"/>
          <w:szCs w:val="28"/>
        </w:rPr>
        <w:t>)</w:t>
      </w:r>
      <w:r>
        <w:rPr>
          <w:i/>
          <w:noProof/>
          <w:sz w:val="28"/>
          <w:szCs w:val="28"/>
        </w:rPr>
        <w:t xml:space="preserve">, </w:t>
      </w:r>
      <w:r w:rsidRPr="008612ED">
        <w:rPr>
          <w:i/>
          <w:color w:val="000000"/>
          <w:sz w:val="28"/>
          <w:szCs w:val="28"/>
        </w:rPr>
        <w:t xml:space="preserve">код вида работ, наименование вида работ.  Оставшиеся поля -  номер темы, </w:t>
      </w:r>
      <w:r w:rsidRPr="00DE4EDF">
        <w:rPr>
          <w:i/>
          <w:sz w:val="28"/>
          <w:szCs w:val="28"/>
        </w:rPr>
        <w:t xml:space="preserve">ФИО, данные </w:t>
      </w:r>
      <w:r>
        <w:rPr>
          <w:i/>
          <w:sz w:val="28"/>
          <w:szCs w:val="28"/>
        </w:rPr>
        <w:t>документа, удостоверяющего личность</w:t>
      </w:r>
      <w:r w:rsidRPr="00DE4EDF">
        <w:rPr>
          <w:i/>
          <w:sz w:val="28"/>
          <w:szCs w:val="28"/>
        </w:rPr>
        <w:t xml:space="preserve">, пол – участники </w:t>
      </w:r>
      <w:r>
        <w:rPr>
          <w:i/>
          <w:sz w:val="28"/>
          <w:szCs w:val="28"/>
        </w:rPr>
        <w:t xml:space="preserve">итогового сочинения (изложения) </w:t>
      </w:r>
      <w:r w:rsidRPr="008612ED">
        <w:rPr>
          <w:i/>
          <w:sz w:val="28"/>
          <w:szCs w:val="28"/>
        </w:rPr>
        <w:t>заполняют самостоятельно.</w:t>
      </w:r>
      <w:r>
        <w:rPr>
          <w:i/>
          <w:sz w:val="28"/>
          <w:szCs w:val="28"/>
        </w:rPr>
        <w:t xml:space="preserve"> Количество бланков заполняется членом комиссии по завершению итогового сочинения (изложения) в присутствии участника.</w:t>
      </w:r>
    </w:p>
    <w:p w:rsidR="001F68A2" w:rsidRPr="008612ED" w:rsidRDefault="001F68A2" w:rsidP="00DC2502">
      <w:pPr>
        <w:jc w:val="both"/>
        <w:rPr>
          <w:i/>
          <w:color w:val="000000"/>
          <w:sz w:val="28"/>
          <w:szCs w:val="28"/>
        </w:rPr>
      </w:pPr>
    </w:p>
    <w:p w:rsidR="001F68A2" w:rsidRPr="00DE4EDF" w:rsidRDefault="00275A26" w:rsidP="00DC2502">
      <w:pPr>
        <w:ind w:firstLine="709"/>
        <w:jc w:val="both"/>
        <w:rPr>
          <w:b/>
          <w:i/>
          <w:noProof/>
          <w:color w:val="FF0000"/>
          <w:sz w:val="28"/>
          <w:szCs w:val="28"/>
        </w:rPr>
      </w:pPr>
      <w:r>
        <w:rPr>
          <w:noProof/>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2pt;height:158.25pt;visibility:visible">
            <v:imagedata r:id="rId10" o:title=""/>
          </v:shape>
        </w:pict>
      </w:r>
    </w:p>
    <w:p w:rsidR="001F68A2" w:rsidRPr="00DE4EDF" w:rsidRDefault="00275A26" w:rsidP="00DC2502">
      <w:pPr>
        <w:ind w:firstLine="709"/>
        <w:jc w:val="both"/>
        <w:rPr>
          <w:b/>
          <w:i/>
          <w:noProof/>
          <w:color w:val="FF0000"/>
          <w:sz w:val="28"/>
          <w:szCs w:val="28"/>
        </w:rPr>
      </w:pPr>
      <w:r>
        <w:rPr>
          <w:noProof/>
          <w:color w:val="000000"/>
          <w:sz w:val="28"/>
          <w:szCs w:val="28"/>
        </w:rPr>
        <w:pict>
          <v:shape id="Рисунок 2" o:spid="_x0000_i1026" type="#_x0000_t75" style="width:439.5pt;height:102.75pt;visibility:visible">
            <v:imagedata r:id="rId11" o:title=""/>
          </v:shape>
        </w:pict>
      </w:r>
    </w:p>
    <w:p w:rsidR="001F68A2" w:rsidRDefault="001F68A2" w:rsidP="00DC2502">
      <w:pPr>
        <w:ind w:firstLine="709"/>
        <w:jc w:val="both"/>
        <w:rPr>
          <w:b/>
          <w:i/>
          <w:noProof/>
          <w:color w:val="FF0000"/>
          <w:sz w:val="28"/>
          <w:szCs w:val="28"/>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1F68A2" w:rsidRPr="0077700C" w:rsidTr="00DC2502">
        <w:trPr>
          <w:tblHeader/>
          <w:jc w:val="center"/>
        </w:trPr>
        <w:tc>
          <w:tcPr>
            <w:tcW w:w="3601" w:type="dxa"/>
            <w:tcMar>
              <w:top w:w="60" w:type="dxa"/>
              <w:left w:w="60" w:type="dxa"/>
              <w:bottom w:w="60" w:type="dxa"/>
              <w:right w:w="60" w:type="dxa"/>
            </w:tcMar>
          </w:tcPr>
          <w:p w:rsidR="001F68A2" w:rsidRPr="0077700C" w:rsidRDefault="001F68A2" w:rsidP="00DC2502">
            <w:pPr>
              <w:widowControl w:val="0"/>
              <w:jc w:val="center"/>
              <w:rPr>
                <w:b/>
                <w:bCs/>
                <w:color w:val="000000"/>
              </w:rPr>
            </w:pPr>
            <w:r w:rsidRPr="0077700C">
              <w:rPr>
                <w:b/>
                <w:bCs/>
                <w:color w:val="000000"/>
              </w:rPr>
              <w:t xml:space="preserve">Поля, заполняемые участником по указанию </w:t>
            </w:r>
            <w:r>
              <w:rPr>
                <w:b/>
                <w:bCs/>
                <w:color w:val="000000"/>
              </w:rPr>
              <w:t>члена комиссии</w:t>
            </w:r>
          </w:p>
        </w:tc>
        <w:tc>
          <w:tcPr>
            <w:tcW w:w="0" w:type="auto"/>
            <w:tcMar>
              <w:top w:w="60" w:type="dxa"/>
              <w:left w:w="60" w:type="dxa"/>
              <w:bottom w:w="60" w:type="dxa"/>
              <w:right w:w="60" w:type="dxa"/>
            </w:tcMar>
            <w:vAlign w:val="center"/>
          </w:tcPr>
          <w:p w:rsidR="001F68A2" w:rsidRPr="0077700C" w:rsidRDefault="001F68A2" w:rsidP="00DC2502">
            <w:pPr>
              <w:widowControl w:val="0"/>
              <w:jc w:val="center"/>
              <w:rPr>
                <w:b/>
                <w:bCs/>
                <w:color w:val="000000"/>
              </w:rPr>
            </w:pPr>
            <w:r w:rsidRPr="0077700C">
              <w:rPr>
                <w:b/>
                <w:bCs/>
                <w:color w:val="000000"/>
              </w:rPr>
              <w:t>Указания по заполнению</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Код р</w:t>
            </w:r>
            <w:r w:rsidRPr="0077700C">
              <w:rPr>
                <w:color w:val="000000"/>
              </w:rPr>
              <w:t>егион</w:t>
            </w:r>
            <w:r>
              <w:rPr>
                <w:color w:val="000000"/>
              </w:rPr>
              <w:t>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субъекта Российской Федерации</w:t>
            </w:r>
            <w:r w:rsidRPr="0077700C">
              <w:rPr>
                <w:color w:val="000000"/>
              </w:rPr>
              <w:t xml:space="preserve"> в соответствии с </w:t>
            </w:r>
            <w:r w:rsidRPr="0077700C">
              <w:rPr>
                <w:color w:val="000000"/>
              </w:rPr>
              <w:lastRenderedPageBreak/>
              <w:t xml:space="preserve">кодировкой федерального справочника </w:t>
            </w:r>
            <w:r>
              <w:rPr>
                <w:color w:val="000000"/>
              </w:rPr>
              <w:t>субъектов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lastRenderedPageBreak/>
              <w:t>Код образовательно</w:t>
            </w:r>
            <w:r>
              <w:rPr>
                <w:color w:val="000000"/>
              </w:rPr>
              <w:t>й организации</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w:t>
            </w:r>
            <w:r w:rsidRPr="0077700C">
              <w:rPr>
                <w:color w:val="000000"/>
              </w:rPr>
              <w:t xml:space="preserve"> обучается </w:t>
            </w:r>
            <w:r>
              <w:rPr>
                <w:color w:val="000000"/>
              </w:rPr>
              <w:t>участник</w:t>
            </w:r>
            <w:r w:rsidRPr="0077700C">
              <w:rPr>
                <w:color w:val="000000"/>
              </w:rPr>
              <w:t>, в соответствии с кодировкой, принятой в субъекте Российской Федерации</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Класс: номер, буква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Информация о классе, в котором обучается выпускник (поступающим не заполняется)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Место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Код образовательно</w:t>
            </w:r>
            <w:r>
              <w:rPr>
                <w:color w:val="000000"/>
              </w:rPr>
              <w:t>й организации</w:t>
            </w:r>
            <w:r w:rsidRPr="0077700C">
              <w:rPr>
                <w:color w:val="000000"/>
              </w:rPr>
              <w:t>, в котор</w:t>
            </w:r>
            <w:r>
              <w:rPr>
                <w:color w:val="000000"/>
              </w:rPr>
              <w:t>ой участник пишет 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Номер </w:t>
            </w:r>
            <w:r>
              <w:rPr>
                <w:color w:val="000000"/>
              </w:rPr>
              <w:t>кабинета</w:t>
            </w:r>
            <w:r w:rsidRPr="0077700C">
              <w:rPr>
                <w:color w:val="000000"/>
              </w:rPr>
              <w:t>, в которо</w:t>
            </w:r>
            <w:r>
              <w:rPr>
                <w:color w:val="000000"/>
              </w:rPr>
              <w:t>м</w:t>
            </w:r>
            <w:r w:rsidRPr="0077700C">
              <w:rPr>
                <w:color w:val="000000"/>
              </w:rPr>
              <w:t xml:space="preserve"> проходит </w:t>
            </w:r>
            <w:r>
              <w:rPr>
                <w:color w:val="000000"/>
              </w:rPr>
              <w:t>сочинение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Дата проведения</w:t>
            </w:r>
            <w:r>
              <w:rPr>
                <w:color w:val="000000"/>
              </w:rPr>
              <w:t xml:space="preserve"> сочинения (изложения)</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Код </w:t>
            </w:r>
            <w:r>
              <w:rPr>
                <w:color w:val="000000"/>
              </w:rPr>
              <w:t>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20 – сочинение, 21 – изложение</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На</w:t>
            </w:r>
            <w:r>
              <w:rPr>
                <w:color w:val="000000"/>
              </w:rPr>
              <w:t>именование вида работы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Указывается вид работы</w:t>
            </w:r>
          </w:p>
        </w:tc>
      </w:tr>
      <w:tr w:rsidR="001F68A2" w:rsidRPr="0077700C" w:rsidTr="00DC2502">
        <w:trPr>
          <w:jc w:val="center"/>
        </w:trPr>
        <w:tc>
          <w:tcPr>
            <w:tcW w:w="3601" w:type="dxa"/>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Номер темы</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sidRPr="0077700C">
              <w:rPr>
                <w:color w:val="000000"/>
              </w:rPr>
              <w:t xml:space="preserve">Указывается в соответствии с </w:t>
            </w:r>
            <w:r>
              <w:rPr>
                <w:color w:val="000000"/>
              </w:rPr>
              <w:t>выбранной темой</w:t>
            </w:r>
          </w:p>
        </w:tc>
      </w:tr>
      <w:tr w:rsidR="001F68A2" w:rsidRPr="0077700C" w:rsidTr="00DC2502">
        <w:trPr>
          <w:jc w:val="center"/>
        </w:trPr>
        <w:tc>
          <w:tcPr>
            <w:tcW w:w="3601" w:type="dxa"/>
            <w:tcMar>
              <w:top w:w="60" w:type="dxa"/>
              <w:left w:w="60" w:type="dxa"/>
              <w:bottom w:w="60" w:type="dxa"/>
              <w:right w:w="60" w:type="dxa"/>
            </w:tcMar>
            <w:vAlign w:val="center"/>
          </w:tcPr>
          <w:p w:rsidR="001F68A2" w:rsidRDefault="001F68A2" w:rsidP="00DC2502">
            <w:pPr>
              <w:widowControl w:val="0"/>
              <w:rPr>
                <w:color w:val="000000"/>
              </w:rPr>
            </w:pPr>
            <w:r>
              <w:rPr>
                <w:color w:val="000000"/>
              </w:rPr>
              <w:t>Количество бланков</w:t>
            </w:r>
          </w:p>
        </w:tc>
        <w:tc>
          <w:tcPr>
            <w:tcW w:w="0" w:type="auto"/>
            <w:tcMar>
              <w:top w:w="60" w:type="dxa"/>
              <w:left w:w="60" w:type="dxa"/>
              <w:bottom w:w="60" w:type="dxa"/>
              <w:right w:w="60" w:type="dxa"/>
            </w:tcMar>
            <w:vAlign w:val="center"/>
          </w:tcPr>
          <w:p w:rsidR="001F68A2" w:rsidRPr="0077700C" w:rsidRDefault="001F68A2" w:rsidP="00DC2502">
            <w:pPr>
              <w:widowControl w:val="0"/>
              <w:rPr>
                <w:color w:val="000000"/>
              </w:rPr>
            </w:pPr>
            <w:r>
              <w:rPr>
                <w:color w:val="000000"/>
              </w:rPr>
              <w:t>Количество использованных в работе бланков записи</w:t>
            </w:r>
          </w:p>
        </w:tc>
      </w:tr>
    </w:tbl>
    <w:p w:rsidR="001F68A2" w:rsidRPr="00DE4EDF" w:rsidRDefault="001F68A2" w:rsidP="00DC2502">
      <w:pPr>
        <w:ind w:firstLine="709"/>
        <w:jc w:val="both"/>
        <w:rPr>
          <w:b/>
          <w:i/>
          <w:noProof/>
          <w:color w:val="FF0000"/>
          <w:sz w:val="28"/>
          <w:szCs w:val="28"/>
        </w:rPr>
      </w:pPr>
    </w:p>
    <w:p w:rsidR="001F68A2" w:rsidRDefault="001F68A2" w:rsidP="00DC2502">
      <w:pPr>
        <w:ind w:firstLine="709"/>
        <w:jc w:val="both"/>
        <w:rPr>
          <w:i/>
          <w:noProof/>
          <w:sz w:val="28"/>
          <w:szCs w:val="28"/>
        </w:rPr>
      </w:pPr>
      <w:r w:rsidRPr="00DE4EDF">
        <w:rPr>
          <w:i/>
          <w:noProof/>
          <w:sz w:val="28"/>
          <w:szCs w:val="28"/>
        </w:rPr>
        <w:t xml:space="preserve">На </w:t>
      </w:r>
      <w:r>
        <w:rPr>
          <w:i/>
          <w:noProof/>
          <w:sz w:val="28"/>
          <w:szCs w:val="28"/>
        </w:rPr>
        <w:t xml:space="preserve">итоговом сочинении </w:t>
      </w:r>
      <w:r w:rsidRPr="00DE4EDF">
        <w:rPr>
          <w:i/>
          <w:noProof/>
          <w:sz w:val="28"/>
          <w:szCs w:val="28"/>
        </w:rPr>
        <w:t xml:space="preserve">допускается использование: </w:t>
      </w:r>
    </w:p>
    <w:p w:rsidR="001F68A2" w:rsidRDefault="001F68A2" w:rsidP="00DC2502">
      <w:pPr>
        <w:autoSpaceDE w:val="0"/>
        <w:autoSpaceDN w:val="0"/>
        <w:adjustRightInd w:val="0"/>
        <w:jc w:val="both"/>
        <w:rPr>
          <w:i/>
          <w:sz w:val="28"/>
          <w:szCs w:val="28"/>
        </w:rPr>
      </w:pPr>
      <w:r w:rsidRPr="008D7864">
        <w:rPr>
          <w:i/>
          <w:sz w:val="28"/>
          <w:szCs w:val="28"/>
        </w:rPr>
        <w:t>орфографическ</w:t>
      </w:r>
      <w:r>
        <w:rPr>
          <w:i/>
          <w:sz w:val="28"/>
          <w:szCs w:val="28"/>
        </w:rPr>
        <w:t>ого</w:t>
      </w:r>
      <w:r w:rsidRPr="008D7864">
        <w:rPr>
          <w:i/>
          <w:sz w:val="28"/>
          <w:szCs w:val="28"/>
        </w:rPr>
        <w:t xml:space="preserve"> словар</w:t>
      </w:r>
      <w:r>
        <w:rPr>
          <w:i/>
          <w:sz w:val="28"/>
          <w:szCs w:val="28"/>
        </w:rPr>
        <w:t xml:space="preserve">я (на </w:t>
      </w:r>
      <w:r>
        <w:rPr>
          <w:i/>
          <w:noProof/>
          <w:sz w:val="28"/>
          <w:szCs w:val="28"/>
        </w:rPr>
        <w:t>изложении – орфографического и толкового словарей)</w:t>
      </w:r>
      <w:r>
        <w:rPr>
          <w:i/>
          <w:sz w:val="28"/>
          <w:szCs w:val="28"/>
        </w:rPr>
        <w:t>, выданному участнику членом</w:t>
      </w:r>
      <w:r w:rsidRPr="008D7864">
        <w:rPr>
          <w:i/>
          <w:sz w:val="28"/>
          <w:szCs w:val="28"/>
        </w:rPr>
        <w:t xml:space="preserve"> комиссии образовательной организации по проведению итогового сочинения (изложения)</w:t>
      </w:r>
    </w:p>
    <w:p w:rsidR="001F68A2" w:rsidRPr="008D7864" w:rsidRDefault="001F68A2" w:rsidP="00DC2502">
      <w:pPr>
        <w:autoSpaceDE w:val="0"/>
        <w:autoSpaceDN w:val="0"/>
        <w:adjustRightInd w:val="0"/>
        <w:jc w:val="both"/>
        <w:rPr>
          <w:i/>
          <w:sz w:val="28"/>
          <w:szCs w:val="28"/>
        </w:rPr>
      </w:pPr>
    </w:p>
    <w:p w:rsidR="001F68A2" w:rsidRPr="00DE4EDF" w:rsidRDefault="001F68A2" w:rsidP="00DC2502">
      <w:pPr>
        <w:ind w:firstLine="709"/>
        <w:jc w:val="center"/>
        <w:rPr>
          <w:b/>
          <w:iCs/>
          <w:noProof/>
          <w:sz w:val="28"/>
          <w:szCs w:val="28"/>
        </w:rPr>
      </w:pPr>
    </w:p>
    <w:p w:rsidR="001F68A2" w:rsidRPr="00DE4EDF" w:rsidRDefault="001F68A2" w:rsidP="00DC2502">
      <w:pPr>
        <w:ind w:firstLine="709"/>
        <w:jc w:val="center"/>
        <w:rPr>
          <w:b/>
          <w:iCs/>
          <w:noProof/>
          <w:sz w:val="28"/>
          <w:szCs w:val="28"/>
        </w:rPr>
      </w:pPr>
      <w:r w:rsidRPr="00DE4EDF">
        <w:rPr>
          <w:b/>
          <w:iCs/>
          <w:noProof/>
          <w:sz w:val="28"/>
          <w:szCs w:val="28"/>
        </w:rPr>
        <w:t xml:space="preserve">Инструкция для участников </w:t>
      </w:r>
      <w:r>
        <w:rPr>
          <w:b/>
          <w:iCs/>
          <w:noProof/>
          <w:sz w:val="28"/>
          <w:szCs w:val="28"/>
        </w:rPr>
        <w:t>итогового сочинения (изложения).</w:t>
      </w:r>
    </w:p>
    <w:p w:rsidR="001F68A2" w:rsidRPr="00DE4EDF" w:rsidRDefault="001F68A2" w:rsidP="00DC2502">
      <w:pPr>
        <w:ind w:firstLine="709"/>
        <w:jc w:val="center"/>
        <w:rPr>
          <w:b/>
          <w:iCs/>
          <w:noProof/>
          <w:sz w:val="28"/>
          <w:szCs w:val="28"/>
        </w:rPr>
      </w:pPr>
    </w:p>
    <w:p w:rsidR="001F68A2" w:rsidRPr="00DE4EDF" w:rsidRDefault="001F68A2" w:rsidP="00DC2502">
      <w:pPr>
        <w:ind w:firstLine="709"/>
        <w:jc w:val="both"/>
        <w:rPr>
          <w:b/>
          <w:sz w:val="28"/>
          <w:szCs w:val="28"/>
        </w:rPr>
      </w:pPr>
      <w:r w:rsidRPr="00DE4EDF">
        <w:rPr>
          <w:b/>
          <w:sz w:val="28"/>
          <w:szCs w:val="28"/>
        </w:rPr>
        <w:t>Уважаемые участники</w:t>
      </w:r>
      <w:r>
        <w:rPr>
          <w:b/>
          <w:sz w:val="28"/>
          <w:szCs w:val="28"/>
        </w:rPr>
        <w:t>,</w:t>
      </w:r>
      <w:r w:rsidRPr="00DE4EDF">
        <w:rPr>
          <w:b/>
          <w:sz w:val="28"/>
          <w:szCs w:val="28"/>
        </w:rPr>
        <w:t xml:space="preserve"> </w:t>
      </w:r>
      <w:r>
        <w:rPr>
          <w:b/>
          <w:sz w:val="28"/>
          <w:szCs w:val="28"/>
        </w:rPr>
        <w:t>прослушайте инструкцию о порядке проведения итогового сочинения (изложения).</w:t>
      </w:r>
    </w:p>
    <w:p w:rsidR="001F68A2" w:rsidRPr="00DE4EDF" w:rsidRDefault="001F68A2" w:rsidP="00DC2502">
      <w:pPr>
        <w:ind w:firstLine="709"/>
        <w:jc w:val="both"/>
        <w:rPr>
          <w:b/>
          <w:sz w:val="28"/>
          <w:szCs w:val="28"/>
        </w:rPr>
      </w:pPr>
      <w:r w:rsidRPr="00DE4EDF">
        <w:rPr>
          <w:b/>
          <w:sz w:val="28"/>
          <w:szCs w:val="28"/>
        </w:rPr>
        <w:t xml:space="preserve">Во время проведения </w:t>
      </w:r>
      <w:r>
        <w:rPr>
          <w:b/>
          <w:sz w:val="28"/>
          <w:szCs w:val="28"/>
        </w:rPr>
        <w:t>итогового сочинения (изложения)</w:t>
      </w:r>
      <w:r w:rsidRPr="00DE4EDF">
        <w:rPr>
          <w:b/>
          <w:sz w:val="28"/>
          <w:szCs w:val="28"/>
        </w:rPr>
        <w:t xml:space="preserve"> вы должны соблюдать порядок проведения</w:t>
      </w:r>
      <w:r>
        <w:rPr>
          <w:b/>
          <w:sz w:val="28"/>
          <w:szCs w:val="28"/>
        </w:rPr>
        <w:t xml:space="preserve"> итогового сочинения (изложения)</w:t>
      </w:r>
      <w:r w:rsidRPr="00DE4EDF">
        <w:rPr>
          <w:b/>
          <w:sz w:val="28"/>
          <w:szCs w:val="28"/>
        </w:rPr>
        <w:t xml:space="preserve">. </w:t>
      </w:r>
    </w:p>
    <w:p w:rsidR="001F68A2" w:rsidRPr="00DE4EDF" w:rsidRDefault="001F68A2" w:rsidP="00DC2502">
      <w:pPr>
        <w:ind w:firstLine="709"/>
        <w:jc w:val="both"/>
        <w:rPr>
          <w:b/>
          <w:sz w:val="28"/>
          <w:szCs w:val="28"/>
        </w:rPr>
      </w:pPr>
      <w:r>
        <w:rPr>
          <w:b/>
          <w:sz w:val="28"/>
          <w:szCs w:val="28"/>
        </w:rPr>
        <w:t>Во время работы в учебном кабинете запрещается</w:t>
      </w:r>
      <w:r w:rsidRPr="00DE4EDF">
        <w:rPr>
          <w:b/>
          <w:sz w:val="28"/>
          <w:szCs w:val="28"/>
        </w:rPr>
        <w:t xml:space="preserve">: </w:t>
      </w:r>
    </w:p>
    <w:p w:rsidR="001F68A2" w:rsidRDefault="001F68A2" w:rsidP="00DC2502">
      <w:pPr>
        <w:ind w:firstLine="709"/>
        <w:jc w:val="both"/>
        <w:rPr>
          <w:b/>
          <w:sz w:val="28"/>
          <w:szCs w:val="28"/>
        </w:rPr>
      </w:pPr>
      <w:r w:rsidRPr="00DE4EDF">
        <w:rPr>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68A2" w:rsidRPr="008D7864" w:rsidRDefault="001F68A2" w:rsidP="00DC2502">
      <w:pPr>
        <w:ind w:firstLine="709"/>
        <w:jc w:val="both"/>
        <w:rPr>
          <w:b/>
          <w:sz w:val="28"/>
          <w:szCs w:val="28"/>
        </w:rPr>
      </w:pPr>
      <w:r w:rsidRPr="008D7864">
        <w:rPr>
          <w:b/>
          <w:sz w:val="28"/>
          <w:szCs w:val="28"/>
        </w:rPr>
        <w:t>пользоваться т</w:t>
      </w:r>
      <w:r>
        <w:rPr>
          <w:b/>
          <w:sz w:val="28"/>
          <w:szCs w:val="28"/>
        </w:rPr>
        <w:t xml:space="preserve">екстами литературного материала </w:t>
      </w:r>
      <w:r w:rsidRPr="008D7864">
        <w:rPr>
          <w:b/>
          <w:sz w:val="28"/>
          <w:szCs w:val="28"/>
        </w:rPr>
        <w:t>(художественны</w:t>
      </w:r>
      <w:r>
        <w:rPr>
          <w:b/>
          <w:sz w:val="28"/>
          <w:szCs w:val="28"/>
        </w:rPr>
        <w:t>ми</w:t>
      </w:r>
      <w:r w:rsidRPr="008D7864">
        <w:rPr>
          <w:b/>
          <w:sz w:val="28"/>
          <w:szCs w:val="28"/>
        </w:rPr>
        <w:t xml:space="preserve"> произведени</w:t>
      </w:r>
      <w:r>
        <w:rPr>
          <w:b/>
          <w:sz w:val="28"/>
          <w:szCs w:val="28"/>
        </w:rPr>
        <w:t>ями</w:t>
      </w:r>
      <w:r w:rsidRPr="008D7864">
        <w:rPr>
          <w:b/>
          <w:sz w:val="28"/>
          <w:szCs w:val="28"/>
        </w:rPr>
        <w:t>, дневник</w:t>
      </w:r>
      <w:r>
        <w:rPr>
          <w:b/>
          <w:sz w:val="28"/>
          <w:szCs w:val="28"/>
        </w:rPr>
        <w:t>ами</w:t>
      </w:r>
      <w:r w:rsidRPr="008D7864">
        <w:rPr>
          <w:b/>
          <w:sz w:val="28"/>
          <w:szCs w:val="28"/>
        </w:rPr>
        <w:t>, мемуар</w:t>
      </w:r>
      <w:r>
        <w:rPr>
          <w:b/>
          <w:sz w:val="28"/>
          <w:szCs w:val="28"/>
        </w:rPr>
        <w:t>ами</w:t>
      </w:r>
      <w:r w:rsidRPr="008D7864">
        <w:rPr>
          <w:b/>
          <w:sz w:val="28"/>
          <w:szCs w:val="28"/>
        </w:rPr>
        <w:t>, публицистик</w:t>
      </w:r>
      <w:r>
        <w:rPr>
          <w:b/>
          <w:sz w:val="28"/>
          <w:szCs w:val="28"/>
        </w:rPr>
        <w:t>ой</w:t>
      </w:r>
      <w:r w:rsidRPr="008D7864">
        <w:rPr>
          <w:b/>
          <w:sz w:val="28"/>
          <w:szCs w:val="28"/>
        </w:rPr>
        <w:t>);</w:t>
      </w:r>
    </w:p>
    <w:p w:rsidR="001F68A2" w:rsidRPr="00DE4EDF" w:rsidRDefault="001F68A2" w:rsidP="00DC2502">
      <w:pPr>
        <w:ind w:firstLine="709"/>
        <w:jc w:val="both"/>
        <w:rPr>
          <w:b/>
          <w:sz w:val="28"/>
          <w:szCs w:val="28"/>
        </w:rPr>
      </w:pPr>
      <w:r w:rsidRPr="008612ED">
        <w:rPr>
          <w:b/>
          <w:sz w:val="28"/>
          <w:szCs w:val="28"/>
        </w:rPr>
        <w:t xml:space="preserve">выносить из </w:t>
      </w:r>
      <w:r>
        <w:rPr>
          <w:b/>
          <w:sz w:val="28"/>
          <w:szCs w:val="28"/>
        </w:rPr>
        <w:t>учебных кабинетов</w:t>
      </w:r>
      <w:r w:rsidRPr="008612ED">
        <w:rPr>
          <w:b/>
          <w:sz w:val="28"/>
          <w:szCs w:val="28"/>
        </w:rPr>
        <w:t xml:space="preserve"> темы сочинений (тексты изложений), фотографировать материалы итогового сочинения (изложения)</w:t>
      </w:r>
      <w:r>
        <w:rPr>
          <w:b/>
          <w:sz w:val="28"/>
          <w:szCs w:val="28"/>
        </w:rPr>
        <w:t>.</w:t>
      </w:r>
    </w:p>
    <w:p w:rsidR="001F68A2" w:rsidRDefault="001F68A2" w:rsidP="00DC2502">
      <w:pPr>
        <w:ind w:firstLine="709"/>
        <w:jc w:val="both"/>
        <w:rPr>
          <w:b/>
          <w:sz w:val="28"/>
          <w:szCs w:val="28"/>
        </w:rPr>
      </w:pPr>
      <w:r w:rsidRPr="0046138A">
        <w:rPr>
          <w:b/>
          <w:sz w:val="28"/>
          <w:szCs w:val="28"/>
        </w:rPr>
        <w:lastRenderedPageBreak/>
        <w:t>Ознакомиться с результатами итогового сочинения (изложения) вы можете в образовательной организации или в местах, в которых были зарегистрированы на участие в итоговом сочинении (изложении).</w:t>
      </w:r>
    </w:p>
    <w:p w:rsidR="001F68A2" w:rsidRPr="00D13AC2" w:rsidRDefault="001F68A2" w:rsidP="00DC2502">
      <w:pPr>
        <w:autoSpaceDE w:val="0"/>
        <w:autoSpaceDN w:val="0"/>
        <w:adjustRightInd w:val="0"/>
        <w:ind w:firstLine="708"/>
        <w:rPr>
          <w:b/>
          <w:sz w:val="28"/>
          <w:szCs w:val="28"/>
        </w:rPr>
      </w:pPr>
      <w:r w:rsidRPr="00D13AC2">
        <w:rPr>
          <w:b/>
          <w:sz w:val="28"/>
          <w:szCs w:val="28"/>
        </w:rPr>
        <w:t>Во время проведения итогового сочинения (изложения) на рабочем столе помимо регистрационного бланка и бланков записи, находятся:</w:t>
      </w:r>
    </w:p>
    <w:p w:rsidR="001F68A2" w:rsidRPr="00D13AC2" w:rsidRDefault="001F68A2" w:rsidP="00DC2502">
      <w:pPr>
        <w:autoSpaceDE w:val="0"/>
        <w:autoSpaceDN w:val="0"/>
        <w:adjustRightInd w:val="0"/>
        <w:ind w:firstLine="708"/>
        <w:rPr>
          <w:b/>
          <w:sz w:val="28"/>
          <w:szCs w:val="28"/>
        </w:rPr>
      </w:pPr>
      <w:r w:rsidRPr="00D13AC2">
        <w:rPr>
          <w:rFonts w:ascii="Symbol" w:hAnsi="Symbol" w:cs="Symbol"/>
          <w:b/>
          <w:sz w:val="28"/>
          <w:szCs w:val="28"/>
        </w:rPr>
        <w:t></w:t>
      </w:r>
      <w:r w:rsidRPr="00D13AC2">
        <w:rPr>
          <w:b/>
          <w:sz w:val="28"/>
          <w:szCs w:val="28"/>
        </w:rPr>
        <w:t>ручка (гелевая, капиллярная или перьевая с чернилами черного цвета);</w:t>
      </w:r>
    </w:p>
    <w:p w:rsidR="001F68A2" w:rsidRPr="00D13AC2" w:rsidRDefault="001F68A2" w:rsidP="00DC2502">
      <w:pPr>
        <w:autoSpaceDE w:val="0"/>
        <w:autoSpaceDN w:val="0"/>
        <w:adjustRightInd w:val="0"/>
        <w:ind w:firstLine="708"/>
        <w:rPr>
          <w:b/>
          <w:sz w:val="28"/>
          <w:szCs w:val="28"/>
        </w:rPr>
      </w:pPr>
      <w:r w:rsidRPr="00D13AC2">
        <w:rPr>
          <w:b/>
          <w:sz w:val="28"/>
          <w:szCs w:val="28"/>
        </w:rPr>
        <w:t>документ, удостоверяющий личность;</w:t>
      </w:r>
    </w:p>
    <w:p w:rsidR="001F68A2" w:rsidRPr="00D13AC2" w:rsidRDefault="001F68A2" w:rsidP="00DC2502">
      <w:pPr>
        <w:autoSpaceDE w:val="0"/>
        <w:autoSpaceDN w:val="0"/>
        <w:adjustRightInd w:val="0"/>
        <w:ind w:firstLine="708"/>
        <w:rPr>
          <w:b/>
          <w:sz w:val="28"/>
          <w:szCs w:val="28"/>
        </w:rPr>
      </w:pPr>
      <w:r w:rsidRPr="00D13AC2">
        <w:rPr>
          <w:b/>
          <w:sz w:val="28"/>
          <w:szCs w:val="28"/>
        </w:rPr>
        <w:t>при необходимости лекарства и питание;</w:t>
      </w:r>
    </w:p>
    <w:p w:rsidR="001F68A2" w:rsidRPr="00D13AC2" w:rsidRDefault="001F68A2" w:rsidP="00D922B4">
      <w:pPr>
        <w:autoSpaceDE w:val="0"/>
        <w:autoSpaceDN w:val="0"/>
        <w:adjustRightInd w:val="0"/>
        <w:ind w:firstLine="708"/>
        <w:rPr>
          <w:b/>
          <w:sz w:val="28"/>
          <w:szCs w:val="28"/>
        </w:rPr>
      </w:pPr>
      <w:r>
        <w:rPr>
          <w:b/>
          <w:sz w:val="28"/>
          <w:szCs w:val="28"/>
        </w:rPr>
        <w:t>орфографический словарь (для изложения – орфографический и толковый словари).</w:t>
      </w:r>
    </w:p>
    <w:p w:rsidR="001F68A2" w:rsidRPr="00DE4EDF" w:rsidRDefault="001F68A2" w:rsidP="00DC2502">
      <w:pPr>
        <w:ind w:firstLine="709"/>
        <w:rPr>
          <w:i/>
          <w:sz w:val="32"/>
          <w:szCs w:val="28"/>
        </w:rPr>
      </w:pPr>
      <w:r w:rsidRPr="00DE4EDF">
        <w:rPr>
          <w:b/>
          <w:sz w:val="28"/>
          <w:szCs w:val="28"/>
        </w:rPr>
        <w:t>Приступаем к заполнению бланка регистрации.</w:t>
      </w:r>
    </w:p>
    <w:p w:rsidR="001F68A2" w:rsidRPr="0046138A" w:rsidRDefault="001F68A2" w:rsidP="00DC2502">
      <w:pPr>
        <w:ind w:firstLine="709"/>
        <w:jc w:val="both"/>
        <w:rPr>
          <w:b/>
          <w:sz w:val="28"/>
          <w:szCs w:val="28"/>
        </w:rPr>
      </w:pPr>
      <w:r w:rsidRPr="0046138A">
        <w:rPr>
          <w:b/>
          <w:sz w:val="28"/>
          <w:szCs w:val="28"/>
          <w:lang w:eastAsia="zh-CN"/>
        </w:rPr>
        <w:t xml:space="preserve">Записывайте буквы и цифры в соответствии с образцом на бланке. </w:t>
      </w:r>
      <w:r w:rsidRPr="0046138A">
        <w:rPr>
          <w:b/>
          <w:sz w:val="28"/>
          <w:szCs w:val="28"/>
        </w:rPr>
        <w:t>Каждая цифра, символ записывается в отдельную клетку.</w:t>
      </w:r>
    </w:p>
    <w:p w:rsidR="001F68A2" w:rsidRPr="0046138A" w:rsidRDefault="001F68A2" w:rsidP="00DC2502">
      <w:pPr>
        <w:ind w:firstLine="709"/>
        <w:jc w:val="both"/>
        <w:rPr>
          <w:b/>
          <w:sz w:val="28"/>
          <w:szCs w:val="28"/>
          <w:lang w:eastAsia="zh-CN"/>
        </w:rPr>
      </w:pPr>
      <w:r w:rsidRPr="0046138A">
        <w:rPr>
          <w:b/>
          <w:sz w:val="28"/>
          <w:szCs w:val="28"/>
          <w:lang w:eastAsia="zh-CN"/>
        </w:rPr>
        <w:t xml:space="preserve">Заполните регистрационные поля в соответствии с информацией на доске (информационном стенде). </w:t>
      </w:r>
    </w:p>
    <w:p w:rsidR="001F68A2" w:rsidRPr="0046138A" w:rsidRDefault="001F68A2" w:rsidP="00DC2502">
      <w:pPr>
        <w:ind w:firstLine="709"/>
        <w:jc w:val="both"/>
        <w:rPr>
          <w:i/>
          <w:sz w:val="28"/>
          <w:szCs w:val="28"/>
          <w:lang w:eastAsia="zh-CN"/>
        </w:rPr>
      </w:pPr>
      <w:r w:rsidRPr="0046138A">
        <w:rPr>
          <w:i/>
          <w:sz w:val="28"/>
          <w:szCs w:val="28"/>
          <w:lang w:eastAsia="zh-CN"/>
        </w:rPr>
        <w:t>Обратите внимание участников на доску.</w:t>
      </w:r>
    </w:p>
    <w:p w:rsidR="001F68A2" w:rsidRPr="0046138A" w:rsidRDefault="001F68A2" w:rsidP="00DC2502">
      <w:pPr>
        <w:ind w:firstLine="709"/>
        <w:jc w:val="both"/>
        <w:rPr>
          <w:b/>
          <w:color w:val="000000"/>
          <w:sz w:val="28"/>
          <w:szCs w:val="28"/>
        </w:rPr>
      </w:pPr>
      <w:r w:rsidRPr="0046138A">
        <w:rPr>
          <w:b/>
          <w:color w:val="000000"/>
          <w:sz w:val="28"/>
          <w:szCs w:val="28"/>
        </w:rPr>
        <w:t xml:space="preserve">Заполняем код региона, код образовательной организации, номер и букву класса, место проведения, номер кабинета, дату проведения </w:t>
      </w:r>
      <w:r w:rsidRPr="0046138A">
        <w:rPr>
          <w:b/>
          <w:noProof/>
          <w:sz w:val="28"/>
          <w:szCs w:val="28"/>
        </w:rPr>
        <w:t xml:space="preserve">итогового сочинения (изложения), </w:t>
      </w:r>
      <w:r w:rsidRPr="0046138A">
        <w:rPr>
          <w:b/>
          <w:color w:val="000000"/>
          <w:sz w:val="28"/>
          <w:szCs w:val="28"/>
        </w:rPr>
        <w:t>код вида работ, наименование</w:t>
      </w:r>
      <w:r>
        <w:rPr>
          <w:b/>
          <w:color w:val="000000"/>
          <w:sz w:val="28"/>
          <w:szCs w:val="28"/>
        </w:rPr>
        <w:t xml:space="preserve"> </w:t>
      </w:r>
      <w:r w:rsidRPr="0046138A">
        <w:rPr>
          <w:b/>
          <w:color w:val="000000"/>
          <w:sz w:val="28"/>
          <w:szCs w:val="28"/>
        </w:rPr>
        <w:t xml:space="preserve">вида работ.  </w:t>
      </w:r>
      <w:r>
        <w:rPr>
          <w:b/>
          <w:color w:val="000000"/>
          <w:sz w:val="28"/>
          <w:szCs w:val="28"/>
        </w:rPr>
        <w:t>После того как вы ознакомитесь с темами, в</w:t>
      </w:r>
      <w:r w:rsidRPr="0046138A">
        <w:rPr>
          <w:b/>
          <w:color w:val="000000"/>
          <w:sz w:val="28"/>
          <w:szCs w:val="28"/>
        </w:rPr>
        <w:t xml:space="preserve">пишите выбранный номер темы </w:t>
      </w:r>
      <w:r>
        <w:rPr>
          <w:b/>
          <w:color w:val="000000"/>
          <w:sz w:val="28"/>
          <w:szCs w:val="28"/>
        </w:rPr>
        <w:t>в поле «номер темы»</w:t>
      </w:r>
      <w:r w:rsidRPr="0046138A">
        <w:rPr>
          <w:b/>
          <w:color w:val="000000"/>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Заполняем сведения об участнике </w:t>
      </w:r>
      <w:r>
        <w:rPr>
          <w:b/>
          <w:sz w:val="28"/>
          <w:szCs w:val="28"/>
          <w:lang w:eastAsia="zh-CN"/>
        </w:rPr>
        <w:t>итогового сочинения (изложения)</w:t>
      </w:r>
      <w:r w:rsidRPr="00DE4EDF">
        <w:rPr>
          <w:b/>
          <w:sz w:val="28"/>
          <w:szCs w:val="28"/>
          <w:lang w:eastAsia="zh-CN"/>
        </w:rPr>
        <w:t xml:space="preserve">, поля: фамилия, имя, отчество, данные документа, удостоверяющего личность, пол. </w:t>
      </w:r>
    </w:p>
    <w:p w:rsidR="001F68A2" w:rsidRPr="00DE4EDF" w:rsidRDefault="001F68A2" w:rsidP="00DC2502">
      <w:pPr>
        <w:ind w:firstLine="720"/>
        <w:rPr>
          <w:i/>
          <w:sz w:val="28"/>
          <w:szCs w:val="28"/>
        </w:rPr>
      </w:pPr>
      <w:r w:rsidRPr="00DE4EDF">
        <w:rPr>
          <w:i/>
          <w:sz w:val="28"/>
          <w:szCs w:val="28"/>
        </w:rPr>
        <w:t>Сделать паузу для заполнения участниками полей БР</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Поставьте вашу подпись в поле «подпись участника», расположенном в </w:t>
      </w:r>
      <w:r>
        <w:rPr>
          <w:b/>
          <w:sz w:val="28"/>
          <w:szCs w:val="28"/>
          <w:lang w:eastAsia="zh-CN"/>
        </w:rPr>
        <w:t>средней</w:t>
      </w:r>
      <w:r w:rsidRPr="00DE4EDF">
        <w:rPr>
          <w:b/>
          <w:sz w:val="28"/>
          <w:szCs w:val="28"/>
          <w:lang w:eastAsia="zh-CN"/>
        </w:rPr>
        <w:t xml:space="preserve"> части бланка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Приступаем к заполнен</w:t>
      </w:r>
      <w:r>
        <w:rPr>
          <w:b/>
          <w:sz w:val="28"/>
          <w:szCs w:val="28"/>
          <w:lang w:eastAsia="zh-CN"/>
        </w:rPr>
        <w:t>ию регистрационных полей бланка записи</w:t>
      </w:r>
      <w:r w:rsidRPr="00DE4EDF">
        <w:rPr>
          <w:b/>
          <w:sz w:val="28"/>
          <w:szCs w:val="28"/>
          <w:lang w:eastAsia="zh-CN"/>
        </w:rPr>
        <w:t>.</w:t>
      </w:r>
    </w:p>
    <w:p w:rsidR="001F68A2" w:rsidRDefault="001F68A2" w:rsidP="00DC2502">
      <w:pPr>
        <w:suppressAutoHyphens/>
        <w:ind w:firstLine="709"/>
        <w:jc w:val="both"/>
        <w:rPr>
          <w:b/>
          <w:sz w:val="28"/>
          <w:szCs w:val="28"/>
          <w:lang w:eastAsia="zh-CN"/>
        </w:rPr>
      </w:pPr>
      <w:r w:rsidRPr="00DE4EDF">
        <w:rPr>
          <w:b/>
          <w:sz w:val="28"/>
          <w:szCs w:val="28"/>
          <w:lang w:eastAsia="zh-CN"/>
        </w:rPr>
        <w:t xml:space="preserve">Регистрационные поля в бланке </w:t>
      </w:r>
      <w:r>
        <w:rPr>
          <w:b/>
          <w:sz w:val="28"/>
          <w:szCs w:val="28"/>
          <w:lang w:eastAsia="zh-CN"/>
        </w:rPr>
        <w:t>записи</w:t>
      </w:r>
      <w:r w:rsidRPr="00DE4EDF">
        <w:rPr>
          <w:b/>
          <w:sz w:val="28"/>
          <w:szCs w:val="28"/>
          <w:lang w:eastAsia="zh-CN"/>
        </w:rPr>
        <w:t xml:space="preserve"> заполняются в соот</w:t>
      </w:r>
      <w:r>
        <w:rPr>
          <w:b/>
          <w:sz w:val="28"/>
          <w:szCs w:val="28"/>
          <w:lang w:eastAsia="zh-CN"/>
        </w:rPr>
        <w:t>ветствии с информацией на доске и бланке регистрации.</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Служебные поля «</w:t>
      </w:r>
      <w:r>
        <w:rPr>
          <w:b/>
          <w:sz w:val="28"/>
          <w:szCs w:val="28"/>
          <w:lang w:eastAsia="zh-CN"/>
        </w:rPr>
        <w:t>Заполняется ответственным</w:t>
      </w:r>
      <w:r w:rsidRPr="00DE4EDF">
        <w:rPr>
          <w:b/>
          <w:sz w:val="28"/>
          <w:szCs w:val="28"/>
          <w:lang w:eastAsia="zh-CN"/>
        </w:rPr>
        <w:t>» не заполняйте.</w:t>
      </w:r>
    </w:p>
    <w:p w:rsidR="001F68A2" w:rsidRPr="00DE4EDF" w:rsidRDefault="001F68A2" w:rsidP="00DC2502">
      <w:pPr>
        <w:ind w:firstLine="709"/>
        <w:jc w:val="both"/>
        <w:rPr>
          <w:b/>
          <w:color w:val="000000"/>
          <w:sz w:val="28"/>
          <w:szCs w:val="28"/>
        </w:rPr>
      </w:pPr>
      <w:r w:rsidRPr="00DE4EDF">
        <w:rPr>
          <w:b/>
          <w:color w:val="000000"/>
          <w:sz w:val="28"/>
          <w:szCs w:val="28"/>
        </w:rPr>
        <w:t xml:space="preserve">Вы можете делать пометки в черновиках. Обращаем ваше внимание на то, что </w:t>
      </w:r>
      <w:r>
        <w:rPr>
          <w:b/>
          <w:color w:val="000000"/>
          <w:sz w:val="28"/>
          <w:szCs w:val="28"/>
        </w:rPr>
        <w:t>записи</w:t>
      </w:r>
      <w:r w:rsidRPr="00DE4EDF">
        <w:rPr>
          <w:b/>
          <w:color w:val="000000"/>
          <w:sz w:val="28"/>
          <w:szCs w:val="28"/>
        </w:rPr>
        <w:t xml:space="preserve"> в черновиках</w:t>
      </w:r>
      <w:r>
        <w:rPr>
          <w:b/>
          <w:color w:val="000000"/>
          <w:sz w:val="28"/>
          <w:szCs w:val="28"/>
        </w:rPr>
        <w:t xml:space="preserve"> </w:t>
      </w:r>
      <w:r w:rsidRPr="00DE4EDF">
        <w:rPr>
          <w:b/>
          <w:color w:val="000000"/>
          <w:sz w:val="28"/>
          <w:szCs w:val="28"/>
        </w:rPr>
        <w:t xml:space="preserve">не проверяются. </w:t>
      </w:r>
    </w:p>
    <w:p w:rsidR="001F68A2" w:rsidRDefault="001F68A2" w:rsidP="00DC2502">
      <w:pPr>
        <w:ind w:firstLine="709"/>
        <w:jc w:val="both"/>
        <w:rPr>
          <w:b/>
          <w:sz w:val="28"/>
          <w:szCs w:val="28"/>
        </w:rPr>
      </w:pPr>
      <w:r w:rsidRPr="008821D5">
        <w:rPr>
          <w:i/>
          <w:sz w:val="28"/>
          <w:szCs w:val="28"/>
        </w:rPr>
        <w:t>Члены комиссии образовательной организации по проведению</w:t>
      </w:r>
      <w:r>
        <w:rPr>
          <w:i/>
          <w:sz w:val="28"/>
          <w:szCs w:val="28"/>
        </w:rPr>
        <w:t xml:space="preserve"> </w:t>
      </w:r>
      <w:r w:rsidRPr="008821D5">
        <w:rPr>
          <w:i/>
          <w:sz w:val="28"/>
          <w:szCs w:val="28"/>
        </w:rPr>
        <w:t xml:space="preserve">итогового сочинения (изложения) </w:t>
      </w:r>
      <w:r>
        <w:rPr>
          <w:i/>
          <w:sz w:val="28"/>
          <w:szCs w:val="28"/>
        </w:rPr>
        <w:t>зачитывают участникам</w:t>
      </w:r>
      <w:r w:rsidRPr="008821D5">
        <w:rPr>
          <w:i/>
          <w:sz w:val="28"/>
          <w:szCs w:val="28"/>
        </w:rPr>
        <w:t xml:space="preserve"> тем</w:t>
      </w:r>
      <w:r>
        <w:rPr>
          <w:i/>
          <w:sz w:val="28"/>
          <w:szCs w:val="28"/>
        </w:rPr>
        <w:t xml:space="preserve">ы </w:t>
      </w:r>
      <w:r w:rsidRPr="008821D5">
        <w:rPr>
          <w:i/>
          <w:sz w:val="28"/>
          <w:szCs w:val="28"/>
        </w:rPr>
        <w:t xml:space="preserve"> итоговы</w:t>
      </w:r>
      <w:r>
        <w:rPr>
          <w:i/>
          <w:sz w:val="28"/>
          <w:szCs w:val="28"/>
        </w:rPr>
        <w:t>х сочинений (тексты изложений)</w:t>
      </w:r>
      <w:r w:rsidRPr="008821D5">
        <w:rPr>
          <w:i/>
          <w:sz w:val="28"/>
          <w:szCs w:val="28"/>
        </w:rPr>
        <w:t>.</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Инструктаж закончен. Вы можете приступать к </w:t>
      </w:r>
      <w:r>
        <w:rPr>
          <w:b/>
          <w:sz w:val="28"/>
          <w:szCs w:val="28"/>
          <w:lang w:eastAsia="zh-CN"/>
        </w:rPr>
        <w:t>написанию итогового сочинения (изложения)</w:t>
      </w:r>
      <w:r w:rsidRPr="00DE4EDF">
        <w:rPr>
          <w:b/>
          <w:sz w:val="28"/>
          <w:szCs w:val="28"/>
          <w:lang w:eastAsia="zh-CN"/>
        </w:rPr>
        <w:t xml:space="preserve">. </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Начало: </w:t>
      </w:r>
      <w:r w:rsidRPr="00DE4EDF">
        <w:rPr>
          <w:i/>
          <w:sz w:val="28"/>
          <w:szCs w:val="28"/>
          <w:lang w:eastAsia="zh-CN"/>
        </w:rPr>
        <w:t xml:space="preserve">(объявить время начала </w:t>
      </w:r>
      <w:r>
        <w:rPr>
          <w:i/>
          <w:sz w:val="28"/>
          <w:szCs w:val="28"/>
          <w:lang w:eastAsia="zh-CN"/>
        </w:rPr>
        <w:t>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Окончание: </w:t>
      </w:r>
      <w:r w:rsidRPr="00DE4EDF">
        <w:rPr>
          <w:i/>
          <w:sz w:val="28"/>
          <w:szCs w:val="28"/>
          <w:lang w:eastAsia="zh-CN"/>
        </w:rPr>
        <w:t>(указать время)</w:t>
      </w:r>
    </w:p>
    <w:p w:rsidR="001F68A2" w:rsidRPr="00AB14AB" w:rsidRDefault="001F68A2" w:rsidP="00DC2502">
      <w:pPr>
        <w:suppressAutoHyphens/>
        <w:ind w:firstLine="709"/>
        <w:jc w:val="both"/>
        <w:rPr>
          <w:i/>
          <w:sz w:val="28"/>
          <w:szCs w:val="28"/>
          <w:lang w:eastAsia="zh-CN"/>
        </w:rPr>
      </w:pPr>
      <w:r w:rsidRPr="00DE4EDF">
        <w:rPr>
          <w:i/>
          <w:sz w:val="28"/>
          <w:szCs w:val="28"/>
          <w:lang w:eastAsia="zh-CN"/>
        </w:rPr>
        <w:t xml:space="preserve">Запишите на доске время начала и окончания </w:t>
      </w:r>
      <w:r w:rsidRPr="00AB14AB">
        <w:rPr>
          <w:i/>
          <w:sz w:val="28"/>
          <w:szCs w:val="28"/>
        </w:rPr>
        <w:t>итогового сочинения (изложения)</w:t>
      </w:r>
      <w:r w:rsidRPr="00AB14AB">
        <w:rPr>
          <w:i/>
          <w:sz w:val="28"/>
          <w:szCs w:val="28"/>
          <w:lang w:eastAsia="zh-CN"/>
        </w:rPr>
        <w:t xml:space="preserve">. </w:t>
      </w:r>
    </w:p>
    <w:p w:rsidR="001F68A2" w:rsidRPr="00DE4EDF" w:rsidRDefault="001F68A2" w:rsidP="00DC2502">
      <w:pPr>
        <w:suppressAutoHyphens/>
        <w:ind w:firstLine="709"/>
        <w:jc w:val="both"/>
        <w:rPr>
          <w:i/>
          <w:sz w:val="28"/>
          <w:szCs w:val="28"/>
          <w:lang w:eastAsia="zh-CN"/>
        </w:rPr>
      </w:pPr>
      <w:r w:rsidRPr="00DE4EDF">
        <w:rPr>
          <w:i/>
          <w:sz w:val="28"/>
          <w:szCs w:val="28"/>
          <w:lang w:eastAsia="zh-CN"/>
        </w:rPr>
        <w:lastRenderedPageBreak/>
        <w:t xml:space="preserve">Время, отведенное на инструктаж и заполнение регистрационных частей бланков </w:t>
      </w:r>
      <w:r>
        <w:rPr>
          <w:i/>
          <w:sz w:val="28"/>
          <w:szCs w:val="28"/>
          <w:lang w:eastAsia="zh-CN"/>
        </w:rPr>
        <w:t>итогового сочинения (изложения)</w:t>
      </w:r>
      <w:r w:rsidRPr="00DE4EDF">
        <w:rPr>
          <w:i/>
          <w:sz w:val="28"/>
          <w:szCs w:val="28"/>
          <w:lang w:eastAsia="zh-CN"/>
        </w:rPr>
        <w:t xml:space="preserve">, в общее время </w:t>
      </w:r>
      <w:r>
        <w:rPr>
          <w:i/>
          <w:sz w:val="28"/>
          <w:szCs w:val="28"/>
          <w:lang w:eastAsia="zh-CN"/>
        </w:rPr>
        <w:t>проведения итогового сочинения (изложения)</w:t>
      </w:r>
      <w:r w:rsidRPr="00DE4EDF">
        <w:rPr>
          <w:i/>
          <w:sz w:val="28"/>
          <w:szCs w:val="28"/>
          <w:lang w:eastAsia="zh-CN"/>
        </w:rPr>
        <w:t xml:space="preserve"> не включается.</w:t>
      </w:r>
    </w:p>
    <w:p w:rsidR="001F68A2" w:rsidRPr="00733171" w:rsidRDefault="001F68A2" w:rsidP="00733171">
      <w:pPr>
        <w:suppressAutoHyphens/>
        <w:ind w:firstLine="709"/>
        <w:jc w:val="both"/>
        <w:rPr>
          <w:i/>
          <w:sz w:val="28"/>
          <w:szCs w:val="28"/>
          <w:u w:val="single"/>
          <w:lang w:eastAsia="zh-CN"/>
        </w:rPr>
      </w:pPr>
      <w:r w:rsidRPr="00733171">
        <w:rPr>
          <w:i/>
          <w:sz w:val="28"/>
          <w:szCs w:val="28"/>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выпускникам, а также выпускникам с тяжелыми нарушениями речи на 40 минут выдается текст для изложения (в нем разрешается делать пометы). По истечении этого времени исходный текст сдается, и в оставшееся время выпускники пишут изложение.</w:t>
      </w:r>
    </w:p>
    <w:p w:rsidR="001F68A2" w:rsidRPr="008E179D" w:rsidRDefault="001F68A2" w:rsidP="00DC2502">
      <w:pPr>
        <w:suppressAutoHyphens/>
        <w:ind w:firstLine="709"/>
        <w:jc w:val="both"/>
        <w:rPr>
          <w:i/>
          <w:sz w:val="28"/>
          <w:szCs w:val="28"/>
          <w:u w:val="single"/>
          <w:lang w:eastAsia="zh-CN"/>
        </w:rPr>
      </w:pPr>
    </w:p>
    <w:p w:rsidR="001F68A2" w:rsidRPr="00DE4EDF" w:rsidRDefault="001F68A2" w:rsidP="00DC2502">
      <w:pPr>
        <w:suppressAutoHyphens/>
        <w:ind w:firstLine="709"/>
        <w:jc w:val="both"/>
        <w:rPr>
          <w:b/>
          <w:sz w:val="28"/>
          <w:szCs w:val="28"/>
          <w:lang w:eastAsia="zh-CN"/>
        </w:rPr>
      </w:pPr>
      <w:r w:rsidRPr="00DE4EDF">
        <w:rPr>
          <w:b/>
          <w:sz w:val="28"/>
          <w:szCs w:val="28"/>
          <w:lang w:eastAsia="zh-CN"/>
        </w:rPr>
        <w:t>Желаем удачи!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Во время проведения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w:t>
      </w:r>
      <w:r>
        <w:rPr>
          <w:i/>
          <w:sz w:val="28"/>
          <w:szCs w:val="28"/>
          <w:lang w:eastAsia="zh-CN"/>
        </w:rPr>
        <w:t>член комиссии образовательной организации по проведению итогового сочинения (изложения)</w:t>
      </w:r>
      <w:r w:rsidRPr="00DE4EDF">
        <w:rPr>
          <w:i/>
          <w:sz w:val="28"/>
          <w:szCs w:val="28"/>
          <w:lang w:eastAsia="zh-CN"/>
        </w:rPr>
        <w:t xml:space="preserve"> проверяет правильность заполнения регистрационных полей на всех бланках, соответствие данных участника </w:t>
      </w:r>
      <w:r>
        <w:rPr>
          <w:i/>
          <w:sz w:val="28"/>
          <w:szCs w:val="28"/>
          <w:lang w:eastAsia="zh-CN"/>
        </w:rPr>
        <w:t>итогового сочинения (изложения)</w:t>
      </w:r>
      <w:r w:rsidRPr="00DE4EDF">
        <w:rPr>
          <w:i/>
          <w:sz w:val="28"/>
          <w:szCs w:val="28"/>
          <w:lang w:eastAsia="zh-CN"/>
        </w:rPr>
        <w:t xml:space="preserve"> в документе, удостоверяющем личность, и в бланке регистрации.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30 минут до окончания </w:t>
      </w:r>
      <w:r w:rsidRPr="00AB14AB">
        <w:rPr>
          <w:i/>
          <w:sz w:val="28"/>
          <w:szCs w:val="28"/>
        </w:rPr>
        <w:t>итогового сочинения (изложения)</w:t>
      </w:r>
      <w:r w:rsidRPr="00AB14AB">
        <w:rPr>
          <w:sz w:val="28"/>
          <w:szCs w:val="28"/>
        </w:rPr>
        <w:t xml:space="preserve"> </w:t>
      </w:r>
      <w:r>
        <w:rPr>
          <w:sz w:val="28"/>
          <w:szCs w:val="28"/>
        </w:rPr>
        <w:t xml:space="preserve"> </w:t>
      </w:r>
      <w:r w:rsidRPr="00DE4EDF">
        <w:rPr>
          <w:i/>
          <w:sz w:val="28"/>
          <w:szCs w:val="28"/>
          <w:lang w:eastAsia="zh-CN"/>
        </w:rPr>
        <w:t xml:space="preserve"> необходимо объявить</w:t>
      </w:r>
      <w:r>
        <w:rPr>
          <w:i/>
          <w:sz w:val="28"/>
          <w:szCs w:val="28"/>
          <w:lang w:eastAsia="zh-CN"/>
        </w:rPr>
        <w:t xml:space="preserve"> участникам о скором завершении итогового сочинения (изложения).</w:t>
      </w:r>
    </w:p>
    <w:p w:rsidR="001F68A2" w:rsidRPr="00DE4EDF" w:rsidRDefault="001F68A2" w:rsidP="00DC2502">
      <w:pPr>
        <w:suppressAutoHyphens/>
        <w:ind w:firstLine="709"/>
        <w:jc w:val="both"/>
        <w:rPr>
          <w:b/>
          <w:sz w:val="28"/>
          <w:szCs w:val="28"/>
          <w:lang w:eastAsia="zh-CN"/>
        </w:rPr>
      </w:pPr>
      <w:r w:rsidRPr="00DE4EDF">
        <w:rPr>
          <w:b/>
          <w:sz w:val="28"/>
          <w:szCs w:val="28"/>
          <w:lang w:eastAsia="zh-CN"/>
        </w:rPr>
        <w:t xml:space="preserve">До окончания </w:t>
      </w:r>
      <w:r>
        <w:rPr>
          <w:b/>
          <w:sz w:val="28"/>
          <w:szCs w:val="28"/>
          <w:lang w:eastAsia="zh-CN"/>
        </w:rPr>
        <w:t>итогового сочинения (изложения)</w:t>
      </w:r>
      <w:r w:rsidRPr="00DE4EDF">
        <w:rPr>
          <w:b/>
          <w:sz w:val="28"/>
          <w:szCs w:val="28"/>
          <w:lang w:eastAsia="zh-CN"/>
        </w:rPr>
        <w:t xml:space="preserve"> осталось 30 минут. </w:t>
      </w:r>
    </w:p>
    <w:p w:rsidR="001F68A2" w:rsidRPr="00DE4EDF" w:rsidRDefault="001F68A2" w:rsidP="00DC2502">
      <w:pPr>
        <w:tabs>
          <w:tab w:val="left" w:pos="10206"/>
        </w:tabs>
        <w:suppressAutoHyphens/>
        <w:ind w:firstLine="709"/>
        <w:jc w:val="both"/>
        <w:rPr>
          <w:b/>
          <w:sz w:val="28"/>
          <w:szCs w:val="28"/>
          <w:lang w:eastAsia="zh-CN"/>
        </w:rPr>
      </w:pPr>
      <w:r w:rsidRPr="00CA0833">
        <w:rPr>
          <w:b/>
          <w:sz w:val="28"/>
          <w:szCs w:val="28"/>
          <w:lang w:eastAsia="zh-CN"/>
        </w:rPr>
        <w:t xml:space="preserve">Не забывайте переносить </w:t>
      </w:r>
      <w:r>
        <w:rPr>
          <w:b/>
          <w:sz w:val="28"/>
          <w:szCs w:val="28"/>
          <w:lang w:eastAsia="zh-CN"/>
        </w:rPr>
        <w:t>записи из</w:t>
      </w:r>
      <w:r w:rsidRPr="00CA0833">
        <w:rPr>
          <w:b/>
          <w:sz w:val="28"/>
          <w:szCs w:val="28"/>
          <w:lang w:eastAsia="zh-CN"/>
        </w:rPr>
        <w:t xml:space="preserve"> черновика в бланк записи.</w:t>
      </w:r>
    </w:p>
    <w:p w:rsidR="001F68A2" w:rsidRPr="00DE4EDF" w:rsidRDefault="001F68A2" w:rsidP="00DC2502">
      <w:pPr>
        <w:tabs>
          <w:tab w:val="left" w:pos="10206"/>
        </w:tabs>
        <w:suppressAutoHyphens/>
        <w:ind w:firstLine="709"/>
        <w:jc w:val="both"/>
        <w:rPr>
          <w:i/>
          <w:sz w:val="28"/>
          <w:szCs w:val="28"/>
          <w:lang w:eastAsia="zh-CN"/>
        </w:rPr>
      </w:pPr>
      <w:r w:rsidRPr="00DE4EDF">
        <w:rPr>
          <w:i/>
          <w:sz w:val="28"/>
          <w:szCs w:val="28"/>
          <w:lang w:eastAsia="zh-CN"/>
        </w:rPr>
        <w:t xml:space="preserve">За 5 минут до окончания </w:t>
      </w:r>
      <w:r w:rsidRPr="008D37CC">
        <w:rPr>
          <w:i/>
          <w:sz w:val="28"/>
          <w:szCs w:val="28"/>
          <w:lang w:eastAsia="zh-CN"/>
        </w:rPr>
        <w:t>итогового сочинения (изложения)</w:t>
      </w:r>
      <w:r w:rsidRPr="00DE4EDF">
        <w:rPr>
          <w:i/>
          <w:sz w:val="28"/>
          <w:szCs w:val="28"/>
          <w:lang w:eastAsia="zh-CN"/>
        </w:rPr>
        <w:t xml:space="preserve"> необходимо объявить</w:t>
      </w:r>
      <w:r>
        <w:rPr>
          <w:i/>
          <w:sz w:val="28"/>
          <w:szCs w:val="28"/>
          <w:lang w:eastAsia="zh-CN"/>
        </w:rPr>
        <w:t>:</w:t>
      </w:r>
    </w:p>
    <w:p w:rsidR="001F68A2" w:rsidRPr="00DE4EDF" w:rsidRDefault="001F68A2" w:rsidP="00DC2502">
      <w:pPr>
        <w:tabs>
          <w:tab w:val="left" w:pos="10206"/>
        </w:tabs>
        <w:suppressAutoHyphens/>
        <w:ind w:firstLine="709"/>
        <w:jc w:val="both"/>
        <w:rPr>
          <w:b/>
          <w:sz w:val="28"/>
          <w:szCs w:val="28"/>
          <w:lang w:eastAsia="zh-CN"/>
        </w:rPr>
      </w:pPr>
      <w:r>
        <w:rPr>
          <w:b/>
          <w:sz w:val="28"/>
          <w:szCs w:val="28"/>
          <w:lang w:eastAsia="zh-CN"/>
        </w:rPr>
        <w:t>До окончания  итогового сочинения (изложения) осталось 5 минут</w:t>
      </w:r>
      <w:r w:rsidRPr="00DE4EDF">
        <w:rPr>
          <w:b/>
          <w:sz w:val="28"/>
          <w:szCs w:val="28"/>
          <w:lang w:eastAsia="zh-CN"/>
        </w:rPr>
        <w:t>.</w:t>
      </w:r>
    </w:p>
    <w:p w:rsidR="001F68A2" w:rsidRPr="00DE4EDF" w:rsidRDefault="001F68A2" w:rsidP="00DC2502">
      <w:pPr>
        <w:tabs>
          <w:tab w:val="left" w:pos="10206"/>
        </w:tabs>
        <w:suppressAutoHyphens/>
        <w:ind w:firstLine="709"/>
        <w:rPr>
          <w:i/>
          <w:sz w:val="28"/>
          <w:szCs w:val="28"/>
          <w:lang w:eastAsia="zh-CN"/>
        </w:rPr>
      </w:pPr>
      <w:r w:rsidRPr="00DE4EDF">
        <w:rPr>
          <w:i/>
          <w:sz w:val="28"/>
          <w:szCs w:val="28"/>
          <w:lang w:eastAsia="zh-CN"/>
        </w:rPr>
        <w:t xml:space="preserve">По окончанию </w:t>
      </w:r>
      <w:r w:rsidRPr="008D37CC">
        <w:rPr>
          <w:i/>
          <w:sz w:val="28"/>
          <w:szCs w:val="28"/>
          <w:lang w:eastAsia="zh-CN"/>
        </w:rPr>
        <w:t>времени итогового сочинения (изложения)</w:t>
      </w:r>
      <w:r w:rsidRPr="00DE4EDF">
        <w:rPr>
          <w:i/>
          <w:sz w:val="28"/>
          <w:szCs w:val="28"/>
          <w:lang w:eastAsia="zh-CN"/>
        </w:rPr>
        <w:t xml:space="preserve"> объявить:</w:t>
      </w:r>
    </w:p>
    <w:p w:rsidR="001F68A2" w:rsidRPr="00DE4EDF" w:rsidRDefault="001F68A2" w:rsidP="00DC2502">
      <w:pPr>
        <w:suppressAutoHyphens/>
        <w:ind w:firstLine="709"/>
        <w:jc w:val="both"/>
        <w:rPr>
          <w:b/>
          <w:sz w:val="28"/>
          <w:szCs w:val="28"/>
          <w:lang w:eastAsia="zh-CN"/>
        </w:rPr>
      </w:pPr>
      <w:r>
        <w:rPr>
          <w:b/>
          <w:sz w:val="28"/>
          <w:szCs w:val="28"/>
          <w:lang w:eastAsia="zh-CN"/>
        </w:rPr>
        <w:t>Итоговое сочинение (изложение)</w:t>
      </w:r>
      <w:r w:rsidRPr="00DE4EDF">
        <w:rPr>
          <w:b/>
          <w:sz w:val="28"/>
          <w:szCs w:val="28"/>
          <w:lang w:eastAsia="zh-CN"/>
        </w:rPr>
        <w:t xml:space="preserve"> окончен</w:t>
      </w:r>
      <w:r>
        <w:rPr>
          <w:b/>
          <w:sz w:val="28"/>
          <w:szCs w:val="28"/>
          <w:lang w:eastAsia="zh-CN"/>
        </w:rPr>
        <w:t>о</w:t>
      </w:r>
      <w:r w:rsidRPr="00DE4EDF">
        <w:rPr>
          <w:b/>
          <w:sz w:val="28"/>
          <w:szCs w:val="28"/>
          <w:lang w:eastAsia="zh-CN"/>
        </w:rPr>
        <w:t xml:space="preserve">. Положите на край стола свои бланки. </w:t>
      </w:r>
    </w:p>
    <w:p w:rsidR="001F68A2" w:rsidRPr="00DE4EDF" w:rsidRDefault="001F68A2" w:rsidP="00DC2502">
      <w:pPr>
        <w:suppressAutoHyphens/>
        <w:ind w:firstLine="709"/>
        <w:jc w:val="both"/>
        <w:rPr>
          <w:i/>
          <w:sz w:val="28"/>
          <w:szCs w:val="28"/>
          <w:lang w:eastAsia="zh-CN"/>
        </w:rPr>
      </w:pPr>
      <w:r>
        <w:rPr>
          <w:i/>
          <w:sz w:val="28"/>
          <w:szCs w:val="28"/>
          <w:lang w:eastAsia="zh-CN"/>
        </w:rPr>
        <w:t xml:space="preserve">Член комиссии образовательной организации по проведению итогового сочинения (изложения) </w:t>
      </w:r>
      <w:r w:rsidRPr="00DE4EDF">
        <w:rPr>
          <w:i/>
          <w:sz w:val="28"/>
          <w:szCs w:val="28"/>
          <w:lang w:eastAsia="zh-CN"/>
        </w:rPr>
        <w:t xml:space="preserve">осуществляют сбор </w:t>
      </w:r>
      <w:r>
        <w:rPr>
          <w:i/>
          <w:sz w:val="28"/>
          <w:szCs w:val="28"/>
          <w:lang w:eastAsia="zh-CN"/>
        </w:rPr>
        <w:t xml:space="preserve">бланков участников  в </w:t>
      </w:r>
      <w:r w:rsidRPr="00DE4EDF">
        <w:rPr>
          <w:i/>
          <w:sz w:val="28"/>
          <w:szCs w:val="28"/>
          <w:lang w:eastAsia="zh-CN"/>
        </w:rPr>
        <w:t>организованном порядке</w:t>
      </w:r>
      <w:r>
        <w:rPr>
          <w:i/>
          <w:sz w:val="28"/>
          <w:szCs w:val="28"/>
          <w:lang w:eastAsia="zh-CN"/>
        </w:rPr>
        <w:t>.</w:t>
      </w:r>
    </w:p>
    <w:p w:rsidR="001F68A2" w:rsidRPr="00437EF0" w:rsidRDefault="001F68A2" w:rsidP="00DC2502">
      <w:pPr>
        <w:pStyle w:val="ad"/>
        <w:jc w:val="center"/>
        <w:outlineLvl w:val="0"/>
        <w:rPr>
          <w:b/>
          <w:sz w:val="28"/>
          <w:szCs w:val="28"/>
        </w:rPr>
      </w:pPr>
      <w:r>
        <w:rPr>
          <w:sz w:val="28"/>
          <w:szCs w:val="28"/>
        </w:rPr>
        <w:br w:type="page"/>
      </w:r>
      <w:bookmarkStart w:id="28" w:name="_Toc401071247"/>
      <w:bookmarkStart w:id="29" w:name="_Toc401158730"/>
      <w:r w:rsidRPr="00437EF0">
        <w:rPr>
          <w:b/>
          <w:sz w:val="28"/>
          <w:szCs w:val="28"/>
        </w:rPr>
        <w:lastRenderedPageBreak/>
        <w:t xml:space="preserve">Приложение </w:t>
      </w:r>
      <w:r>
        <w:rPr>
          <w:b/>
          <w:sz w:val="28"/>
          <w:szCs w:val="28"/>
        </w:rPr>
        <w:t>2.</w:t>
      </w:r>
      <w:bookmarkStart w:id="30" w:name="_Toc400654543"/>
      <w:r>
        <w:rPr>
          <w:b/>
          <w:sz w:val="28"/>
          <w:szCs w:val="28"/>
        </w:rPr>
        <w:t xml:space="preserve"> </w:t>
      </w:r>
      <w:r w:rsidRPr="00437EF0">
        <w:rPr>
          <w:b/>
          <w:sz w:val="28"/>
          <w:szCs w:val="28"/>
        </w:rPr>
        <w:t>Критерии оценивания итогового сочинения организациями, реализующими образовательные программы среднего общего образования</w:t>
      </w:r>
      <w:bookmarkEnd w:id="28"/>
      <w:bookmarkEnd w:id="29"/>
      <w:bookmarkEnd w:id="30"/>
    </w:p>
    <w:p w:rsidR="001F68A2" w:rsidRPr="00231DEC" w:rsidRDefault="001F68A2" w:rsidP="00DC2502">
      <w:pPr>
        <w:spacing w:line="360" w:lineRule="auto"/>
        <w:ind w:firstLine="397"/>
        <w:jc w:val="both"/>
        <w:rPr>
          <w:sz w:val="28"/>
          <w:szCs w:val="28"/>
        </w:rPr>
      </w:pPr>
      <w:r w:rsidRPr="00231DEC">
        <w:rPr>
          <w:sz w:val="28"/>
          <w:szCs w:val="28"/>
        </w:rPr>
        <w:t>Сочинение оценивается по пяти критериям, указанным выше. Критерии №1 и №2 являются основными.</w:t>
      </w:r>
      <w:r w:rsidRPr="00231DEC">
        <w:rPr>
          <w:i/>
          <w:sz w:val="28"/>
          <w:szCs w:val="28"/>
        </w:rPr>
        <w:t xml:space="preserve"> </w:t>
      </w:r>
    </w:p>
    <w:p w:rsidR="001F68A2" w:rsidRPr="00231DEC" w:rsidRDefault="001F68A2" w:rsidP="00DC2502">
      <w:pPr>
        <w:spacing w:line="360" w:lineRule="auto"/>
        <w:ind w:firstLine="397"/>
        <w:jc w:val="both"/>
        <w:rPr>
          <w:sz w:val="28"/>
          <w:szCs w:val="28"/>
        </w:rPr>
      </w:pPr>
      <w:r w:rsidRPr="00231DEC">
        <w:rPr>
          <w:sz w:val="28"/>
          <w:szCs w:val="28"/>
        </w:rPr>
        <w:t>Для получения «зачета» за итоговое сочинение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(№3-№5).</w:t>
      </w:r>
    </w:p>
    <w:p w:rsidR="001F68A2" w:rsidRPr="00231DEC" w:rsidRDefault="001F68A2" w:rsidP="00DC2502">
      <w:pPr>
        <w:spacing w:line="360" w:lineRule="auto"/>
        <w:ind w:firstLine="397"/>
        <w:jc w:val="both"/>
        <w:rPr>
          <w:sz w:val="28"/>
          <w:szCs w:val="28"/>
        </w:rPr>
      </w:pPr>
      <w:r w:rsidRPr="00231DEC">
        <w:rPr>
          <w:sz w:val="28"/>
          <w:szCs w:val="28"/>
        </w:rPr>
        <w:t xml:space="preserve">При выставлении оценки учитывается объем сочинения. Рекомендуемое количество слов – 350. Если в сочинении менее 250 слов (в подсчет включаются все слова, в том числе и служебные), то за такую работу ставится «незачет». Максимальное количество слов в сочинении не устанавливается: в определении объема своего сочинения выпускник должен исходить из того, что на всю работу отводится 3 часа 55 минут. </w:t>
      </w:r>
    </w:p>
    <w:p w:rsidR="001F68A2" w:rsidRPr="00231DEC" w:rsidRDefault="001F68A2" w:rsidP="00DC2502">
      <w:pPr>
        <w:spacing w:line="360" w:lineRule="auto"/>
        <w:ind w:firstLine="397"/>
        <w:jc w:val="both"/>
        <w:rPr>
          <w:sz w:val="28"/>
          <w:szCs w:val="28"/>
        </w:rPr>
      </w:pPr>
      <w:r w:rsidRPr="00231DEC">
        <w:rPr>
          <w:sz w:val="28"/>
          <w:szCs w:val="28"/>
        </w:rPr>
        <w:t>Если сочинение списано из какого-либо источника, включая интернет, то за такую работу ставится «незачет».</w:t>
      </w:r>
    </w:p>
    <w:p w:rsidR="001F68A2" w:rsidRPr="00231DEC" w:rsidRDefault="001F68A2" w:rsidP="00DC2502">
      <w:pPr>
        <w:spacing w:line="360" w:lineRule="auto"/>
        <w:ind w:firstLine="397"/>
        <w:jc w:val="both"/>
        <w:rPr>
          <w:sz w:val="28"/>
          <w:szCs w:val="28"/>
        </w:rPr>
      </w:pPr>
      <w:r w:rsidRPr="00231DEC">
        <w:rPr>
          <w:sz w:val="28"/>
          <w:szCs w:val="28"/>
        </w:rPr>
        <w:t>Выпускнику разрешается пользоваться орфографическим словарем.</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№1 «Соответствие теме»</w:t>
      </w:r>
    </w:p>
    <w:p w:rsidR="001F68A2" w:rsidRPr="00231DEC" w:rsidRDefault="001F68A2" w:rsidP="00DC2502">
      <w:pPr>
        <w:spacing w:line="360" w:lineRule="auto"/>
        <w:ind w:firstLine="397"/>
        <w:jc w:val="both"/>
        <w:rPr>
          <w:sz w:val="28"/>
          <w:szCs w:val="28"/>
        </w:rPr>
      </w:pPr>
      <w:r w:rsidRPr="00231DEC">
        <w:rPr>
          <w:sz w:val="28"/>
          <w:szCs w:val="28"/>
        </w:rPr>
        <w:t>Данный критерий нацеливает на проверку содержания сочинения.</w:t>
      </w:r>
    </w:p>
    <w:p w:rsidR="001F68A2" w:rsidRPr="00231DEC" w:rsidRDefault="001F68A2" w:rsidP="00DC2502">
      <w:pPr>
        <w:spacing w:line="360" w:lineRule="auto"/>
        <w:ind w:firstLine="397"/>
        <w:jc w:val="both"/>
        <w:rPr>
          <w:sz w:val="28"/>
          <w:szCs w:val="28"/>
        </w:rPr>
      </w:pPr>
      <w:r w:rsidRPr="00231DEC">
        <w:rPr>
          <w:sz w:val="28"/>
          <w:szCs w:val="28"/>
        </w:rPr>
        <w:t>Выпускник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№2 «Аргументация. Привлечение литературного материала»</w:t>
      </w:r>
    </w:p>
    <w:p w:rsidR="001F68A2" w:rsidRPr="00231DEC" w:rsidRDefault="001F68A2" w:rsidP="00DC2502">
      <w:pPr>
        <w:spacing w:line="360" w:lineRule="auto"/>
        <w:ind w:firstLine="397"/>
        <w:jc w:val="both"/>
        <w:rPr>
          <w:sz w:val="28"/>
          <w:szCs w:val="28"/>
        </w:rPr>
      </w:pPr>
      <w:r w:rsidRPr="00231DEC">
        <w:rPr>
          <w:sz w:val="28"/>
          <w:szCs w:val="28"/>
        </w:rPr>
        <w:lastRenderedPageBreak/>
        <w:t>Данный критерий нацеливает на проверку умения использовать литературный материал (художественные произведения, дневники, мемуары, публицистику) для построения рассуждения на предложенную тему и для аргументации своей позиции.</w:t>
      </w:r>
    </w:p>
    <w:p w:rsidR="001F68A2" w:rsidRPr="00231DEC" w:rsidRDefault="001F68A2" w:rsidP="00DC2502">
      <w:pPr>
        <w:spacing w:line="360" w:lineRule="auto"/>
        <w:ind w:firstLine="397"/>
        <w:jc w:val="both"/>
        <w:rPr>
          <w:sz w:val="28"/>
          <w:szCs w:val="28"/>
        </w:rPr>
      </w:pPr>
      <w:r w:rsidRPr="00231DEC">
        <w:rPr>
          <w:sz w:val="28"/>
          <w:szCs w:val="28"/>
        </w:rPr>
        <w:t>Выпускник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том условии, что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№3 «Композиция и логика рассуждения»</w:t>
      </w:r>
    </w:p>
    <w:p w:rsidR="001F68A2" w:rsidRPr="00231DEC" w:rsidRDefault="001F68A2" w:rsidP="00DC2502">
      <w:pPr>
        <w:spacing w:line="360" w:lineRule="auto"/>
        <w:ind w:firstLine="397"/>
        <w:jc w:val="both"/>
        <w:rPr>
          <w:sz w:val="28"/>
          <w:szCs w:val="28"/>
        </w:rPr>
      </w:pPr>
      <w:r w:rsidRPr="00231DEC">
        <w:rPr>
          <w:sz w:val="28"/>
          <w:szCs w:val="28"/>
        </w:rPr>
        <w:t xml:space="preserve">Данный критерий нацеливает на проверку умения логично выстраивать рассуждение на предложенную тему. </w:t>
      </w:r>
    </w:p>
    <w:p w:rsidR="001F68A2" w:rsidRPr="00231DEC" w:rsidRDefault="001F68A2" w:rsidP="00DC2502">
      <w:pPr>
        <w:spacing w:line="360" w:lineRule="auto"/>
        <w:ind w:firstLine="397"/>
        <w:jc w:val="both"/>
        <w:rPr>
          <w:sz w:val="28"/>
          <w:szCs w:val="28"/>
        </w:rPr>
      </w:pPr>
      <w:r w:rsidRPr="00231DEC">
        <w:rPr>
          <w:sz w:val="28"/>
          <w:szCs w:val="28"/>
        </w:rPr>
        <w:t>Выпускник должен аргументировать высказанные мысли, стараясь выдерживать соотношение между тезисом и доказательствами.</w:t>
      </w:r>
    </w:p>
    <w:p w:rsidR="001F68A2" w:rsidRPr="00231DEC" w:rsidRDefault="001F68A2" w:rsidP="00DC2502">
      <w:pPr>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№4 «Качество письменной речи»</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нацеливает на проверку речевого оформления текста сочинения.</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 xml:space="preserve">Выпускник должен точно выражать мысли, используя разнообразную лексику и различные грамматические конструкции, при необходимости </w:t>
      </w:r>
      <w:r w:rsidRPr="00231DEC">
        <w:rPr>
          <w:sz w:val="28"/>
          <w:szCs w:val="28"/>
        </w:rPr>
        <w:lastRenderedPageBreak/>
        <w:t xml:space="preserve">уместно употреблять термины, избегать речевых штампов. </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231DEC">
        <w:rPr>
          <w:b/>
          <w:sz w:val="28"/>
          <w:szCs w:val="28"/>
        </w:rPr>
        <w:t>зачет</w:t>
      </w:r>
      <w:r w:rsidRPr="00231DEC">
        <w:rPr>
          <w:sz w:val="28"/>
          <w:szCs w:val="28"/>
        </w:rPr>
        <w:t>».</w:t>
      </w:r>
    </w:p>
    <w:p w:rsidR="001F68A2" w:rsidRPr="00231DEC" w:rsidRDefault="001F68A2" w:rsidP="00DC2502">
      <w:pPr>
        <w:widowControl w:val="0"/>
        <w:autoSpaceDE w:val="0"/>
        <w:autoSpaceDN w:val="0"/>
        <w:adjustRightInd w:val="0"/>
        <w:spacing w:before="240" w:line="360" w:lineRule="auto"/>
        <w:ind w:firstLine="397"/>
        <w:jc w:val="both"/>
        <w:rPr>
          <w:b/>
          <w:sz w:val="28"/>
          <w:szCs w:val="28"/>
        </w:rPr>
      </w:pPr>
      <w:r w:rsidRPr="00231DEC">
        <w:rPr>
          <w:b/>
          <w:sz w:val="28"/>
          <w:szCs w:val="28"/>
        </w:rPr>
        <w:t>Критерий №5 «Грамотность»</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Данный критерий позволяет оценить грамотность</w:t>
      </w:r>
      <w:r w:rsidRPr="00231DEC">
        <w:rPr>
          <w:b/>
          <w:sz w:val="28"/>
          <w:szCs w:val="28"/>
        </w:rPr>
        <w:t xml:space="preserve"> </w:t>
      </w:r>
      <w:r w:rsidRPr="00231DEC">
        <w:rPr>
          <w:sz w:val="28"/>
          <w:szCs w:val="28"/>
        </w:rPr>
        <w:t>выпускника.</w:t>
      </w:r>
    </w:p>
    <w:p w:rsidR="001F68A2" w:rsidRPr="00231DEC" w:rsidRDefault="001F68A2" w:rsidP="00DC2502">
      <w:pPr>
        <w:widowControl w:val="0"/>
        <w:autoSpaceDE w:val="0"/>
        <w:autoSpaceDN w:val="0"/>
        <w:adjustRightInd w:val="0"/>
        <w:spacing w:line="360" w:lineRule="auto"/>
        <w:ind w:firstLine="397"/>
        <w:jc w:val="both"/>
        <w:rPr>
          <w:sz w:val="28"/>
          <w:szCs w:val="28"/>
        </w:rPr>
      </w:pPr>
      <w:r w:rsidRPr="00231DEC">
        <w:rPr>
          <w:sz w:val="28"/>
          <w:szCs w:val="28"/>
        </w:rPr>
        <w:t>«</w:t>
      </w:r>
      <w:r w:rsidRPr="00231DEC">
        <w:rPr>
          <w:b/>
          <w:sz w:val="28"/>
          <w:szCs w:val="28"/>
        </w:rPr>
        <w:t>Незачет</w:t>
      </w:r>
      <w:r w:rsidRPr="00231DEC">
        <w:rPr>
          <w:sz w:val="28"/>
          <w:szCs w:val="28"/>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F68A2" w:rsidRPr="00437EF0" w:rsidRDefault="001F68A2" w:rsidP="00DC2502">
      <w:pPr>
        <w:pStyle w:val="ad"/>
        <w:jc w:val="center"/>
        <w:outlineLvl w:val="0"/>
        <w:rPr>
          <w:b/>
          <w:sz w:val="28"/>
          <w:szCs w:val="28"/>
        </w:rPr>
      </w:pPr>
      <w:r w:rsidRPr="00231DEC">
        <w:rPr>
          <w:sz w:val="28"/>
          <w:szCs w:val="28"/>
        </w:rPr>
        <w:br w:type="page"/>
      </w:r>
      <w:bookmarkStart w:id="31" w:name="_Toc401071248"/>
      <w:bookmarkStart w:id="32" w:name="_Toc401158731"/>
      <w:r w:rsidRPr="00437EF0">
        <w:rPr>
          <w:b/>
          <w:sz w:val="28"/>
          <w:szCs w:val="28"/>
        </w:rPr>
        <w:lastRenderedPageBreak/>
        <w:t xml:space="preserve">Приложение </w:t>
      </w:r>
      <w:r>
        <w:rPr>
          <w:b/>
          <w:sz w:val="28"/>
          <w:szCs w:val="28"/>
        </w:rPr>
        <w:t>3</w:t>
      </w:r>
      <w:r w:rsidRPr="00437EF0">
        <w:rPr>
          <w:b/>
          <w:sz w:val="28"/>
          <w:szCs w:val="28"/>
        </w:rPr>
        <w:t xml:space="preserve">. </w:t>
      </w:r>
      <w:bookmarkStart w:id="33" w:name="_Toc400654551"/>
      <w:r w:rsidRPr="00437EF0">
        <w:rPr>
          <w:b/>
          <w:sz w:val="28"/>
          <w:szCs w:val="28"/>
        </w:rPr>
        <w:t xml:space="preserve"> Критерии оценивания итогового изложения организациями, реализующими образовательные программы среднего общего образования</w:t>
      </w:r>
      <w:bookmarkEnd w:id="31"/>
      <w:bookmarkEnd w:id="32"/>
      <w:bookmarkEnd w:id="33"/>
    </w:p>
    <w:p w:rsidR="001F68A2" w:rsidRPr="00437EF0" w:rsidRDefault="001F68A2" w:rsidP="00DC2502">
      <w:pPr>
        <w:spacing w:line="360" w:lineRule="auto"/>
        <w:ind w:firstLine="397"/>
        <w:jc w:val="both"/>
        <w:rPr>
          <w:sz w:val="28"/>
          <w:szCs w:val="28"/>
        </w:rPr>
      </w:pPr>
      <w:r w:rsidRPr="00437EF0">
        <w:rPr>
          <w:sz w:val="28"/>
          <w:szCs w:val="28"/>
        </w:rPr>
        <w:t xml:space="preserve">Изложение (подробное) оценивается по пяти критериям. </w:t>
      </w:r>
    </w:p>
    <w:p w:rsidR="001F68A2" w:rsidRPr="00437EF0" w:rsidRDefault="001F68A2" w:rsidP="00DC2502">
      <w:pPr>
        <w:suppressAutoHyphens/>
        <w:spacing w:line="360" w:lineRule="auto"/>
        <w:ind w:left="709" w:firstLine="397"/>
        <w:jc w:val="both"/>
        <w:rPr>
          <w:sz w:val="28"/>
          <w:szCs w:val="28"/>
        </w:rPr>
      </w:pPr>
      <w:r w:rsidRPr="00437EF0">
        <w:rPr>
          <w:sz w:val="28"/>
          <w:szCs w:val="28"/>
        </w:rPr>
        <w:t>1. «Содержание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2. «Логичность изложения»,</w:t>
      </w:r>
    </w:p>
    <w:p w:rsidR="001F68A2" w:rsidRPr="00437EF0" w:rsidRDefault="001F68A2" w:rsidP="00DC2502">
      <w:pPr>
        <w:suppressAutoHyphens/>
        <w:spacing w:line="360" w:lineRule="auto"/>
        <w:ind w:left="709" w:firstLine="397"/>
        <w:jc w:val="both"/>
        <w:rPr>
          <w:sz w:val="28"/>
          <w:szCs w:val="28"/>
        </w:rPr>
      </w:pPr>
      <w:r w:rsidRPr="00437EF0">
        <w:rPr>
          <w:sz w:val="28"/>
          <w:szCs w:val="28"/>
        </w:rPr>
        <w:t>3. «Использование элементов стиля исходного текста»,</w:t>
      </w:r>
    </w:p>
    <w:p w:rsidR="001F68A2" w:rsidRPr="00437EF0" w:rsidRDefault="001F68A2" w:rsidP="00DC2502">
      <w:pPr>
        <w:suppressAutoHyphens/>
        <w:spacing w:line="360" w:lineRule="auto"/>
        <w:ind w:left="709" w:firstLine="397"/>
        <w:jc w:val="both"/>
        <w:rPr>
          <w:sz w:val="28"/>
          <w:szCs w:val="28"/>
        </w:rPr>
      </w:pPr>
      <w:r w:rsidRPr="00437EF0">
        <w:rPr>
          <w:sz w:val="28"/>
          <w:szCs w:val="28"/>
        </w:rPr>
        <w:t>4. «Качество письменной речи»,</w:t>
      </w:r>
    </w:p>
    <w:p w:rsidR="001F68A2" w:rsidRPr="00437EF0" w:rsidRDefault="001F68A2" w:rsidP="00DC2502">
      <w:pPr>
        <w:suppressAutoHyphens/>
        <w:spacing w:line="360" w:lineRule="auto"/>
        <w:ind w:left="709" w:firstLine="397"/>
        <w:jc w:val="both"/>
        <w:rPr>
          <w:sz w:val="28"/>
          <w:szCs w:val="28"/>
        </w:rPr>
      </w:pPr>
      <w:r w:rsidRPr="00437EF0">
        <w:rPr>
          <w:sz w:val="28"/>
          <w:szCs w:val="28"/>
        </w:rPr>
        <w:t xml:space="preserve">5. «Грамотность». </w:t>
      </w:r>
    </w:p>
    <w:p w:rsidR="001F68A2" w:rsidRPr="00437EF0" w:rsidRDefault="001F68A2" w:rsidP="00DC2502">
      <w:pPr>
        <w:spacing w:line="360" w:lineRule="auto"/>
        <w:ind w:firstLine="397"/>
        <w:jc w:val="both"/>
        <w:rPr>
          <w:sz w:val="28"/>
          <w:szCs w:val="28"/>
        </w:rPr>
      </w:pPr>
      <w:r w:rsidRPr="00437EF0">
        <w:rPr>
          <w:sz w:val="28"/>
          <w:szCs w:val="28"/>
        </w:rPr>
        <w:t>Критерии №1 и №2 являются основными:</w:t>
      </w:r>
      <w:r w:rsidRPr="00437EF0">
        <w:rPr>
          <w:i/>
          <w:sz w:val="28"/>
          <w:szCs w:val="28"/>
        </w:rPr>
        <w:t xml:space="preserve"> </w:t>
      </w:r>
      <w:r w:rsidRPr="00437EF0">
        <w:rPr>
          <w:sz w:val="28"/>
          <w:szCs w:val="28"/>
        </w:rPr>
        <w:t>для получения «зачета» за итоговое изложение необходимо получить «зачет» по критериям №1 и №2 (выставление «незачета» по одному из этих критериев автоматически ведет к «незачету» за работу в целом), а также «зачет» хотя бы по одному из других критериев (№3-№5).</w:t>
      </w:r>
    </w:p>
    <w:p w:rsidR="001F68A2" w:rsidRPr="00437EF0" w:rsidRDefault="001F68A2" w:rsidP="00DC2502">
      <w:pPr>
        <w:spacing w:line="360" w:lineRule="auto"/>
        <w:ind w:firstLine="397"/>
        <w:jc w:val="both"/>
        <w:rPr>
          <w:sz w:val="28"/>
          <w:szCs w:val="28"/>
        </w:rPr>
      </w:pPr>
      <w:r w:rsidRPr="00437EF0">
        <w:rPr>
          <w:sz w:val="28"/>
          <w:szCs w:val="28"/>
        </w:rPr>
        <w:t xml:space="preserve">При оценивании изложения учитывается его объем. Выпускникам рекомендуется писать изложение в объеме 250-300 слов. Максимальное количество слов в работе не устанавливается: выпускник должен исходить из содержания исходного текста и времени, отводимом на всю работу. Если в изложении менее 150 слов (в подсчет включаются все слова, в том числе и служебные), то за такую работу ставится «незачет». </w:t>
      </w:r>
    </w:p>
    <w:p w:rsidR="001F68A2" w:rsidRPr="00437EF0" w:rsidRDefault="001F68A2" w:rsidP="00DC2502">
      <w:pPr>
        <w:spacing w:line="360" w:lineRule="auto"/>
        <w:ind w:firstLine="397"/>
        <w:jc w:val="both"/>
        <w:rPr>
          <w:sz w:val="28"/>
          <w:szCs w:val="28"/>
        </w:rPr>
      </w:pPr>
      <w:r w:rsidRPr="00437EF0">
        <w:rPr>
          <w:sz w:val="28"/>
          <w:szCs w:val="28"/>
        </w:rPr>
        <w:t>Выпускнику разрешается пользоваться орфографическим и толковым словарями.</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1 «Содержание изложения»</w:t>
      </w:r>
    </w:p>
    <w:p w:rsidR="001F68A2" w:rsidRPr="00437EF0" w:rsidRDefault="001F68A2" w:rsidP="00DC2502">
      <w:pPr>
        <w:spacing w:line="360" w:lineRule="auto"/>
        <w:ind w:firstLine="397"/>
        <w:jc w:val="both"/>
        <w:rPr>
          <w:sz w:val="28"/>
          <w:szCs w:val="28"/>
        </w:rPr>
      </w:pPr>
      <w:r w:rsidRPr="00437EF0">
        <w:rPr>
          <w:sz w:val="28"/>
          <w:szCs w:val="28"/>
        </w:rPr>
        <w:t>Проверяется умение выпускника передать содержание исходного текста.</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выпускник существенно исказил содержание прочитанного текста или не передал его содержания. Во всех остальных случаях выставляется «</w:t>
      </w:r>
      <w:r w:rsidRPr="00437EF0">
        <w:rPr>
          <w:b/>
          <w:sz w:val="28"/>
          <w:szCs w:val="28"/>
        </w:rPr>
        <w:t>зачет</w:t>
      </w:r>
      <w:r w:rsidRPr="00437EF0">
        <w:rPr>
          <w:sz w:val="28"/>
          <w:szCs w:val="28"/>
        </w:rPr>
        <w:t xml:space="preserve">». </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№2 «Логичность изложения»</w:t>
      </w:r>
    </w:p>
    <w:p w:rsidR="001F68A2" w:rsidRPr="00437EF0" w:rsidRDefault="001F68A2" w:rsidP="00DC2502">
      <w:pPr>
        <w:spacing w:line="360" w:lineRule="auto"/>
        <w:ind w:firstLine="397"/>
        <w:jc w:val="both"/>
        <w:rPr>
          <w:sz w:val="28"/>
          <w:szCs w:val="28"/>
        </w:rPr>
      </w:pPr>
      <w:r w:rsidRPr="00437EF0">
        <w:rPr>
          <w:sz w:val="28"/>
          <w:szCs w:val="28"/>
        </w:rPr>
        <w:lastRenderedPageBreak/>
        <w:t xml:space="preserve">Проверяется умение выпускника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грубые логические нарушения мешают пониманию смысла изложенного.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3 «Использование элементов стиля исходного текста»</w:t>
      </w:r>
    </w:p>
    <w:p w:rsidR="001F68A2" w:rsidRPr="00437EF0" w:rsidRDefault="001F68A2" w:rsidP="00DC2502">
      <w:pPr>
        <w:spacing w:line="360" w:lineRule="auto"/>
        <w:ind w:firstLine="397"/>
        <w:jc w:val="both"/>
        <w:rPr>
          <w:sz w:val="28"/>
          <w:szCs w:val="28"/>
        </w:rPr>
      </w:pPr>
      <w:r w:rsidRPr="00437EF0">
        <w:rPr>
          <w:sz w:val="28"/>
          <w:szCs w:val="28"/>
        </w:rPr>
        <w:t xml:space="preserve">Проверяется умение выпускника сохранить в изложении отдельные элементы стиля исходного текста. </w:t>
      </w:r>
    </w:p>
    <w:p w:rsidR="001F68A2" w:rsidRPr="00437EF0" w:rsidRDefault="001F68A2" w:rsidP="00DC2502">
      <w:pPr>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в изложении совершенно отсутствуют элементы стиля исходного текста.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4 «Качество письменной речи»</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 xml:space="preserve">Проверяется умение выпускника выражать мысли, используя разнообразную лексику и различные речевые конструкции. </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437EF0">
        <w:rPr>
          <w:b/>
          <w:sz w:val="28"/>
          <w:szCs w:val="28"/>
        </w:rPr>
        <w:t>зачет</w:t>
      </w:r>
      <w:r w:rsidRPr="00437EF0">
        <w:rPr>
          <w:sz w:val="28"/>
          <w:szCs w:val="28"/>
        </w:rPr>
        <w:t>».</w:t>
      </w:r>
    </w:p>
    <w:p w:rsidR="001F68A2" w:rsidRPr="00437EF0" w:rsidRDefault="001F68A2" w:rsidP="00DC2502">
      <w:pPr>
        <w:widowControl w:val="0"/>
        <w:autoSpaceDE w:val="0"/>
        <w:autoSpaceDN w:val="0"/>
        <w:adjustRightInd w:val="0"/>
        <w:spacing w:before="240" w:line="360" w:lineRule="auto"/>
        <w:ind w:firstLine="397"/>
        <w:jc w:val="both"/>
        <w:rPr>
          <w:b/>
          <w:sz w:val="28"/>
          <w:szCs w:val="28"/>
        </w:rPr>
      </w:pPr>
      <w:r w:rsidRPr="00437EF0">
        <w:rPr>
          <w:b/>
          <w:sz w:val="28"/>
          <w:szCs w:val="28"/>
        </w:rPr>
        <w:t>Критерий № 5 «Грамотность»</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Проверяется грамотность выпускника.</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w:t>
      </w:r>
      <w:r w:rsidRPr="00437EF0">
        <w:rPr>
          <w:b/>
          <w:sz w:val="28"/>
          <w:szCs w:val="28"/>
        </w:rPr>
        <w:t>Незачет</w:t>
      </w:r>
      <w:r w:rsidRPr="00437EF0">
        <w:rPr>
          <w:sz w:val="28"/>
          <w:szCs w:val="28"/>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F68A2" w:rsidRPr="00437EF0" w:rsidRDefault="001F68A2" w:rsidP="00DC2502">
      <w:pPr>
        <w:widowControl w:val="0"/>
        <w:autoSpaceDE w:val="0"/>
        <w:autoSpaceDN w:val="0"/>
        <w:adjustRightInd w:val="0"/>
        <w:spacing w:line="360" w:lineRule="auto"/>
        <w:ind w:firstLine="397"/>
        <w:jc w:val="both"/>
        <w:rPr>
          <w:sz w:val="28"/>
          <w:szCs w:val="28"/>
        </w:rPr>
      </w:pPr>
      <w:r w:rsidRPr="00437EF0">
        <w:rPr>
          <w:sz w:val="28"/>
          <w:szCs w:val="28"/>
        </w:rPr>
        <w:t>При оценке грамотности следует учитывать специфику письменной речи неслышащих обучающихся, проявляющуюся в «аграмматизмах», которые должны рассматриваться как однотипные и негрубые ошибки.</w:t>
      </w:r>
    </w:p>
    <w:p w:rsidR="001F68A2" w:rsidRPr="00437EF0" w:rsidRDefault="001F68A2" w:rsidP="00DC2502">
      <w:pPr>
        <w:pStyle w:val="ad"/>
        <w:outlineLvl w:val="0"/>
        <w:rPr>
          <w:sz w:val="28"/>
          <w:szCs w:val="28"/>
        </w:rPr>
      </w:pPr>
      <w:r>
        <w:rPr>
          <w:sz w:val="28"/>
          <w:szCs w:val="28"/>
        </w:rPr>
        <w:br w:type="page"/>
      </w:r>
    </w:p>
    <w:p w:rsidR="001F68A2" w:rsidRPr="00085B9D" w:rsidRDefault="001F68A2" w:rsidP="00085B9D">
      <w:pPr>
        <w:pStyle w:val="ad"/>
        <w:jc w:val="center"/>
        <w:outlineLvl w:val="0"/>
        <w:rPr>
          <w:b/>
          <w:sz w:val="28"/>
          <w:szCs w:val="28"/>
        </w:rPr>
      </w:pPr>
      <w:bookmarkStart w:id="34" w:name="_Toc401158732"/>
      <w:r w:rsidRPr="00085B9D">
        <w:rPr>
          <w:b/>
          <w:sz w:val="28"/>
          <w:szCs w:val="28"/>
        </w:rPr>
        <w:t xml:space="preserve">Приложение 4.  </w:t>
      </w:r>
      <w:r>
        <w:rPr>
          <w:b/>
          <w:sz w:val="28"/>
          <w:szCs w:val="28"/>
        </w:rPr>
        <w:t>Р</w:t>
      </w:r>
      <w:r w:rsidRPr="00085B9D">
        <w:rPr>
          <w:b/>
          <w:sz w:val="28"/>
          <w:szCs w:val="28"/>
        </w:rPr>
        <w:t>екомендации по квалификации ошибок</w:t>
      </w:r>
      <w:r w:rsidRPr="00085B9D">
        <w:rPr>
          <w:b/>
          <w:sz w:val="28"/>
          <w:szCs w:val="28"/>
        </w:rPr>
        <w:br/>
        <w:t>при проверке итоговых сочинений (изложений)</w:t>
      </w:r>
      <w:bookmarkEnd w:id="34"/>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t xml:space="preserve">При проверке сочинения (изложения) учитываются следующие </w:t>
      </w:r>
      <w:r w:rsidRPr="006B3F80">
        <w:rPr>
          <w:b/>
          <w:bCs/>
          <w:sz w:val="28"/>
          <w:szCs w:val="28"/>
          <w:shd w:val="clear" w:color="auto" w:fill="FFFFFF"/>
        </w:rPr>
        <w:t>виды ошибок</w:t>
      </w:r>
      <w:r w:rsidRPr="006B3F80">
        <w:rPr>
          <w:bCs/>
          <w:sz w:val="28"/>
          <w:szCs w:val="28"/>
          <w:shd w:val="clear" w:color="auto" w:fill="FFFFFF"/>
        </w:rPr>
        <w:t>:</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несоответствие содержания сочинения теме или подмена темы;</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речевые (в том числе стилистические) ошибки, нарушение стилевого единства текста;</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грамматические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орфографические и пунктуационные ошибки;</w:t>
      </w:r>
    </w:p>
    <w:p w:rsidR="001F68A2" w:rsidRPr="006B3F80" w:rsidRDefault="001F68A2" w:rsidP="00085B9D">
      <w:pPr>
        <w:numPr>
          <w:ilvl w:val="0"/>
          <w:numId w:val="4"/>
        </w:numPr>
        <w:spacing w:line="360" w:lineRule="auto"/>
        <w:jc w:val="both"/>
        <w:rPr>
          <w:bCs/>
          <w:sz w:val="28"/>
          <w:szCs w:val="28"/>
          <w:shd w:val="clear" w:color="auto" w:fill="FFFFFF"/>
        </w:rPr>
      </w:pPr>
      <w:r w:rsidRPr="006B3F80">
        <w:rPr>
          <w:bCs/>
          <w:sz w:val="28"/>
          <w:szCs w:val="28"/>
          <w:shd w:val="clear" w:color="auto" w:fill="FFFFFF"/>
        </w:rPr>
        <w:t xml:space="preserve">несоблюдение требуемого объема. </w:t>
      </w:r>
    </w:p>
    <w:p w:rsidR="001F68A2" w:rsidRPr="006B3F80" w:rsidRDefault="001F68A2" w:rsidP="00085B9D">
      <w:pPr>
        <w:spacing w:line="360" w:lineRule="auto"/>
        <w:ind w:firstLine="397"/>
        <w:jc w:val="both"/>
        <w:rPr>
          <w:bCs/>
          <w:sz w:val="28"/>
          <w:szCs w:val="28"/>
          <w:shd w:val="clear" w:color="auto" w:fill="FFFFFF"/>
        </w:rPr>
      </w:pPr>
      <w:r w:rsidRPr="006B3F80">
        <w:rPr>
          <w:bCs/>
          <w:sz w:val="28"/>
          <w:szCs w:val="28"/>
          <w:shd w:val="clear" w:color="auto" w:fill="FFFFFF"/>
        </w:rPr>
        <w:lastRenderedPageBreak/>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Pr>
          <w:rStyle w:val="ab"/>
          <w:bCs/>
          <w:sz w:val="28"/>
          <w:szCs w:val="28"/>
          <w:shd w:val="clear" w:color="auto" w:fill="FFFFFF"/>
        </w:rPr>
        <w:footnoteReference w:id="1"/>
      </w:r>
      <w:r w:rsidRPr="006B3F80">
        <w:rPr>
          <w:bCs/>
          <w:sz w:val="28"/>
          <w:szCs w:val="28"/>
          <w:shd w:val="clear" w:color="auto" w:fill="FFFFFF"/>
        </w:rPr>
        <w:t xml:space="preserve"> </w:t>
      </w:r>
    </w:p>
    <w:p w:rsidR="001F68A2" w:rsidRPr="006B3F80" w:rsidRDefault="001F68A2" w:rsidP="00085B9D">
      <w:pPr>
        <w:spacing w:line="360" w:lineRule="auto"/>
        <w:ind w:firstLine="397"/>
        <w:jc w:val="both"/>
        <w:rPr>
          <w:bCs/>
          <w:sz w:val="28"/>
          <w:szCs w:val="28"/>
          <w:shd w:val="clear" w:color="auto" w:fill="FFFFFF"/>
        </w:rPr>
      </w:pPr>
    </w:p>
    <w:p w:rsidR="001F68A2" w:rsidRPr="006B3F80" w:rsidRDefault="001F68A2" w:rsidP="00085B9D">
      <w:pPr>
        <w:spacing w:line="360" w:lineRule="auto"/>
        <w:jc w:val="center"/>
        <w:rPr>
          <w:b/>
          <w:color w:val="000000"/>
          <w:sz w:val="28"/>
          <w:szCs w:val="28"/>
          <w:shd w:val="clear" w:color="auto" w:fill="FFFFFF"/>
        </w:rPr>
      </w:pPr>
      <w:bookmarkStart w:id="35" w:name="_Toc399152033"/>
      <w:bookmarkStart w:id="36" w:name="_Toc400654554"/>
      <w:r w:rsidRPr="006B3F80">
        <w:rPr>
          <w:b/>
          <w:color w:val="000000"/>
          <w:sz w:val="28"/>
          <w:szCs w:val="28"/>
          <w:shd w:val="clear" w:color="auto" w:fill="FFFFFF"/>
        </w:rPr>
        <w:t>Ошибки, связанные с содержанием и логикой работы выпускника</w:t>
      </w:r>
      <w:bookmarkEnd w:id="35"/>
      <w:bookmarkEnd w:id="36"/>
    </w:p>
    <w:p w:rsidR="001F68A2" w:rsidRPr="006B3F80" w:rsidRDefault="001F68A2" w:rsidP="00085B9D">
      <w:pPr>
        <w:spacing w:line="360" w:lineRule="auto"/>
        <w:jc w:val="center"/>
        <w:rPr>
          <w:b/>
          <w:bCs/>
          <w:sz w:val="28"/>
          <w:szCs w:val="28"/>
          <w:shd w:val="clear" w:color="auto" w:fill="FFFFFF"/>
        </w:rPr>
      </w:pPr>
      <w:r w:rsidRPr="006B3F80">
        <w:rPr>
          <w:b/>
          <w:bCs/>
          <w:sz w:val="28"/>
          <w:szCs w:val="28"/>
          <w:shd w:val="clear" w:color="auto" w:fill="FFFFFF"/>
        </w:rPr>
        <w:t>Фактические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6B3F80" w:rsidRDefault="001F68A2" w:rsidP="00085B9D">
      <w:pPr>
        <w:spacing w:line="360" w:lineRule="auto"/>
        <w:ind w:firstLine="397"/>
        <w:jc w:val="both"/>
        <w:rPr>
          <w:sz w:val="28"/>
          <w:szCs w:val="28"/>
        </w:rPr>
      </w:pPr>
      <w:r w:rsidRPr="006B3F80">
        <w:rPr>
          <w:sz w:val="28"/>
          <w:szCs w:val="28"/>
        </w:rPr>
        <w:t xml:space="preserve">Выделяются две категории фактических ошибок. </w:t>
      </w:r>
    </w:p>
    <w:p w:rsidR="001F68A2" w:rsidRPr="006B3F80" w:rsidRDefault="001F68A2" w:rsidP="00085B9D">
      <w:pPr>
        <w:spacing w:line="360" w:lineRule="auto"/>
        <w:ind w:firstLine="397"/>
        <w:jc w:val="both"/>
        <w:rPr>
          <w:sz w:val="28"/>
          <w:szCs w:val="28"/>
        </w:rPr>
      </w:pPr>
      <w:r w:rsidRPr="006B3F80">
        <w:rPr>
          <w:sz w:val="28"/>
          <w:szCs w:val="28"/>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6B3F80" w:rsidRDefault="001F68A2" w:rsidP="00085B9D">
      <w:pPr>
        <w:spacing w:line="360" w:lineRule="auto"/>
        <w:ind w:firstLine="397"/>
        <w:jc w:val="both"/>
        <w:rPr>
          <w:sz w:val="28"/>
          <w:szCs w:val="28"/>
        </w:rPr>
      </w:pPr>
      <w:r w:rsidRPr="006B3F80">
        <w:rPr>
          <w:sz w:val="28"/>
          <w:szCs w:val="28"/>
        </w:rPr>
        <w:t>2. Ошибки в фоновом материале – различного рода искажения фактов, не связанных с литературным материалом.</w:t>
      </w:r>
    </w:p>
    <w:p w:rsidR="001F68A2" w:rsidRPr="006B3F80" w:rsidRDefault="001F68A2" w:rsidP="00085B9D">
      <w:pPr>
        <w:spacing w:line="360" w:lineRule="auto"/>
        <w:ind w:firstLine="397"/>
        <w:jc w:val="both"/>
        <w:rPr>
          <w:sz w:val="28"/>
          <w:szCs w:val="28"/>
        </w:rPr>
      </w:pPr>
      <w:r w:rsidRPr="006B3F80">
        <w:rPr>
          <w:sz w:val="28"/>
          <w:szCs w:val="28"/>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6B3F80" w:rsidRDefault="001F68A2" w:rsidP="00085B9D">
      <w:pPr>
        <w:spacing w:line="360" w:lineRule="auto"/>
        <w:ind w:firstLine="397"/>
        <w:rPr>
          <w:sz w:val="28"/>
          <w:szCs w:val="28"/>
        </w:rPr>
      </w:pPr>
    </w:p>
    <w:p w:rsidR="001F68A2" w:rsidRPr="006B3F80" w:rsidRDefault="001F68A2" w:rsidP="00085B9D">
      <w:pPr>
        <w:spacing w:line="360" w:lineRule="auto"/>
        <w:jc w:val="center"/>
        <w:rPr>
          <w:b/>
          <w:sz w:val="28"/>
          <w:szCs w:val="28"/>
        </w:rPr>
      </w:pPr>
      <w:r w:rsidRPr="006B3F80">
        <w:rPr>
          <w:b/>
          <w:sz w:val="28"/>
          <w:szCs w:val="28"/>
        </w:rPr>
        <w:t>Логические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6B3F80" w:rsidRDefault="001F68A2" w:rsidP="00085B9D">
      <w:pPr>
        <w:spacing w:line="360" w:lineRule="auto"/>
        <w:ind w:firstLine="397"/>
        <w:jc w:val="both"/>
        <w:rPr>
          <w:sz w:val="28"/>
          <w:szCs w:val="28"/>
        </w:rPr>
      </w:pPr>
      <w:r w:rsidRPr="006B3F80">
        <w:rPr>
          <w:sz w:val="28"/>
          <w:szCs w:val="28"/>
        </w:rPr>
        <w:t>1) нарушение последовательности высказывания;</w:t>
      </w:r>
    </w:p>
    <w:p w:rsidR="001F68A2" w:rsidRPr="006B3F80" w:rsidRDefault="001F68A2" w:rsidP="00085B9D">
      <w:pPr>
        <w:spacing w:line="360" w:lineRule="auto"/>
        <w:ind w:firstLine="397"/>
        <w:jc w:val="both"/>
        <w:rPr>
          <w:sz w:val="28"/>
          <w:szCs w:val="28"/>
        </w:rPr>
      </w:pPr>
      <w:r w:rsidRPr="006B3F80">
        <w:rPr>
          <w:sz w:val="28"/>
          <w:szCs w:val="28"/>
        </w:rPr>
        <w:t>2) отсутствие связи между частями высказывания;</w:t>
      </w:r>
    </w:p>
    <w:p w:rsidR="001F68A2" w:rsidRPr="006B3F80" w:rsidRDefault="001F68A2" w:rsidP="00085B9D">
      <w:pPr>
        <w:spacing w:line="360" w:lineRule="auto"/>
        <w:ind w:firstLine="397"/>
        <w:jc w:val="both"/>
        <w:rPr>
          <w:sz w:val="28"/>
          <w:szCs w:val="28"/>
        </w:rPr>
      </w:pPr>
      <w:r w:rsidRPr="006B3F80">
        <w:rPr>
          <w:sz w:val="28"/>
          <w:szCs w:val="28"/>
        </w:rPr>
        <w:t>3) неоправданное повторение высказанной ранее мысли;</w:t>
      </w:r>
    </w:p>
    <w:p w:rsidR="001F68A2" w:rsidRPr="006B3F80" w:rsidRDefault="001F68A2" w:rsidP="00085B9D">
      <w:pPr>
        <w:spacing w:line="360" w:lineRule="auto"/>
        <w:ind w:firstLine="397"/>
        <w:jc w:val="both"/>
        <w:rPr>
          <w:sz w:val="28"/>
          <w:szCs w:val="28"/>
        </w:rPr>
      </w:pPr>
      <w:r w:rsidRPr="006B3F80">
        <w:rPr>
          <w:sz w:val="28"/>
          <w:szCs w:val="28"/>
        </w:rPr>
        <w:t>4) раздробление микротемы другой микротемой;</w:t>
      </w:r>
    </w:p>
    <w:p w:rsidR="001F68A2" w:rsidRPr="006B3F80" w:rsidRDefault="001F68A2" w:rsidP="00085B9D">
      <w:pPr>
        <w:spacing w:line="360" w:lineRule="auto"/>
        <w:ind w:firstLine="397"/>
        <w:jc w:val="both"/>
        <w:rPr>
          <w:sz w:val="28"/>
          <w:szCs w:val="28"/>
        </w:rPr>
      </w:pPr>
      <w:r w:rsidRPr="006B3F80">
        <w:rPr>
          <w:sz w:val="28"/>
          <w:szCs w:val="28"/>
        </w:rPr>
        <w:t>5) несоразмерность частей высказывания;</w:t>
      </w:r>
    </w:p>
    <w:p w:rsidR="001F68A2" w:rsidRPr="006B3F80" w:rsidRDefault="001F68A2" w:rsidP="00085B9D">
      <w:pPr>
        <w:spacing w:line="360" w:lineRule="auto"/>
        <w:ind w:firstLine="397"/>
        <w:jc w:val="both"/>
        <w:rPr>
          <w:sz w:val="28"/>
          <w:szCs w:val="28"/>
        </w:rPr>
      </w:pPr>
      <w:r w:rsidRPr="006B3F80">
        <w:rPr>
          <w:sz w:val="28"/>
          <w:szCs w:val="28"/>
        </w:rPr>
        <w:t>6) отсутствие необходимых частей высказывания и т. п.;</w:t>
      </w:r>
    </w:p>
    <w:p w:rsidR="001F68A2" w:rsidRPr="006B3F80" w:rsidRDefault="001F68A2" w:rsidP="00085B9D">
      <w:pPr>
        <w:spacing w:line="360" w:lineRule="auto"/>
        <w:ind w:firstLine="397"/>
        <w:jc w:val="both"/>
        <w:rPr>
          <w:sz w:val="28"/>
          <w:szCs w:val="28"/>
        </w:rPr>
      </w:pPr>
      <w:r w:rsidRPr="006B3F80">
        <w:rPr>
          <w:sz w:val="28"/>
          <w:szCs w:val="28"/>
        </w:rPr>
        <w:t>7) нарушение причинно-следственных связей;</w:t>
      </w:r>
    </w:p>
    <w:p w:rsidR="001F68A2" w:rsidRPr="006B3F80" w:rsidRDefault="001F68A2" w:rsidP="00085B9D">
      <w:pPr>
        <w:spacing w:line="360" w:lineRule="auto"/>
        <w:ind w:firstLine="397"/>
        <w:jc w:val="both"/>
        <w:rPr>
          <w:sz w:val="28"/>
          <w:szCs w:val="28"/>
        </w:rPr>
      </w:pPr>
      <w:r w:rsidRPr="006B3F80">
        <w:rPr>
          <w:sz w:val="28"/>
          <w:szCs w:val="28"/>
        </w:rPr>
        <w:t xml:space="preserve">8) нарушение логико-композиционной структуры текста. </w:t>
      </w:r>
    </w:p>
    <w:p w:rsidR="001F68A2" w:rsidRPr="006B3F80" w:rsidRDefault="001F68A2" w:rsidP="00085B9D">
      <w:pPr>
        <w:spacing w:line="360" w:lineRule="auto"/>
        <w:ind w:firstLine="397"/>
        <w:jc w:val="both"/>
        <w:rPr>
          <w:sz w:val="28"/>
          <w:szCs w:val="28"/>
        </w:rPr>
      </w:pPr>
      <w:r w:rsidRPr="006B3F80">
        <w:rPr>
          <w:sz w:val="28"/>
          <w:szCs w:val="28"/>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6B3F80" w:rsidRDefault="001F68A2" w:rsidP="00085B9D">
      <w:pPr>
        <w:spacing w:line="360" w:lineRule="auto"/>
        <w:ind w:firstLine="397"/>
        <w:jc w:val="both"/>
        <w:rPr>
          <w:sz w:val="28"/>
          <w:szCs w:val="28"/>
        </w:rPr>
      </w:pPr>
      <w:r w:rsidRPr="006B3F80">
        <w:rPr>
          <w:sz w:val="28"/>
          <w:szCs w:val="28"/>
        </w:rPr>
        <w:lastRenderedPageBreak/>
        <w:t>Приведем примеры логических ошибок в разных частях текста.</w:t>
      </w:r>
    </w:p>
    <w:p w:rsidR="001F68A2" w:rsidRPr="006B3F80" w:rsidRDefault="001F68A2" w:rsidP="00085B9D">
      <w:pPr>
        <w:spacing w:line="360" w:lineRule="auto"/>
        <w:ind w:firstLine="397"/>
        <w:jc w:val="both"/>
        <w:rPr>
          <w:sz w:val="28"/>
          <w:szCs w:val="28"/>
          <w:u w:val="single"/>
        </w:rPr>
      </w:pPr>
      <w:r w:rsidRPr="006B3F80">
        <w:rPr>
          <w:sz w:val="28"/>
          <w:szCs w:val="28"/>
          <w:u w:val="single"/>
        </w:rPr>
        <w:t>Неудачный зачин</w:t>
      </w:r>
    </w:p>
    <w:p w:rsidR="001F68A2" w:rsidRPr="006B3F80" w:rsidRDefault="001F68A2" w:rsidP="00085B9D">
      <w:pPr>
        <w:spacing w:line="360" w:lineRule="auto"/>
        <w:ind w:firstLine="397"/>
        <w:jc w:val="both"/>
        <w:rPr>
          <w:sz w:val="28"/>
          <w:szCs w:val="28"/>
        </w:rPr>
      </w:pPr>
      <w:r w:rsidRPr="006B3F80">
        <w:rPr>
          <w:sz w:val="28"/>
          <w:szCs w:val="28"/>
        </w:rPr>
        <w:t xml:space="preserve">Текст начинается предложением, содержащим указание на предыдущий контекст, который в самом тексте отсутствует, например: </w:t>
      </w:r>
      <w:r w:rsidRPr="006B3F80">
        <w:rPr>
          <w:i/>
          <w:sz w:val="28"/>
          <w:szCs w:val="28"/>
        </w:rPr>
        <w:t xml:space="preserve">С особенной силой этот эпизод описан в романе... </w:t>
      </w:r>
      <w:r w:rsidRPr="006B3F80">
        <w:rPr>
          <w:sz w:val="28"/>
          <w:szCs w:val="28"/>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6B3F80" w:rsidRDefault="001F68A2" w:rsidP="00085B9D">
      <w:pPr>
        <w:spacing w:line="360" w:lineRule="auto"/>
        <w:ind w:firstLine="397"/>
        <w:jc w:val="both"/>
        <w:rPr>
          <w:sz w:val="28"/>
          <w:szCs w:val="28"/>
          <w:u w:val="single"/>
        </w:rPr>
      </w:pPr>
      <w:r w:rsidRPr="006B3F80">
        <w:rPr>
          <w:sz w:val="28"/>
          <w:szCs w:val="28"/>
          <w:u w:val="single"/>
        </w:rPr>
        <w:t>Ошибки в средней части</w:t>
      </w:r>
    </w:p>
    <w:p w:rsidR="001F68A2" w:rsidRPr="006B3F80" w:rsidRDefault="001F68A2" w:rsidP="00085B9D">
      <w:pPr>
        <w:spacing w:line="360" w:lineRule="auto"/>
        <w:ind w:firstLine="397"/>
        <w:jc w:val="both"/>
        <w:rPr>
          <w:sz w:val="28"/>
          <w:szCs w:val="28"/>
        </w:rPr>
      </w:pPr>
      <w:r w:rsidRPr="006B3F80">
        <w:rPr>
          <w:sz w:val="28"/>
          <w:szCs w:val="28"/>
        </w:rPr>
        <w:t xml:space="preserve">1. В одном предложении сближаются относительно далекие мысли, например: </w:t>
      </w:r>
      <w:r w:rsidRPr="006B3F80">
        <w:rPr>
          <w:i/>
          <w:sz w:val="28"/>
          <w:szCs w:val="28"/>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Отсутствует последовательность в мыслях, нарушен порядок предложений, что приводит к бессвязности, например: </w:t>
      </w:r>
      <w:r w:rsidRPr="006B3F80">
        <w:rPr>
          <w:i/>
          <w:sz w:val="28"/>
          <w:szCs w:val="28"/>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6B3F80">
        <w:rPr>
          <w:sz w:val="28"/>
          <w:szCs w:val="28"/>
        </w:rPr>
        <w:t xml:space="preserve">. Или: </w:t>
      </w:r>
      <w:r w:rsidRPr="006B3F80">
        <w:rPr>
          <w:i/>
          <w:sz w:val="28"/>
          <w:szCs w:val="28"/>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Использованы разнотипные по структуре предложения, что ведет к затруднению понимания смысла, например: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6B3F80">
        <w:rPr>
          <w:sz w:val="28"/>
          <w:szCs w:val="28"/>
        </w:rPr>
        <w:t xml:space="preserve">. Правильный вариант: </w:t>
      </w:r>
      <w:r w:rsidRPr="006B3F80">
        <w:rPr>
          <w:i/>
          <w:sz w:val="28"/>
          <w:szCs w:val="28"/>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Экзаменуемый не различает причину и следствие, часть и целое, смежные явления и другие отношения, например: </w:t>
      </w:r>
      <w:r w:rsidRPr="006B3F80">
        <w:rPr>
          <w:i/>
          <w:sz w:val="28"/>
          <w:szCs w:val="28"/>
        </w:rPr>
        <w:t>Так как Обломов – человек ленивый, у него был Захар – его слуга.</w:t>
      </w:r>
    </w:p>
    <w:p w:rsidR="001F68A2" w:rsidRPr="006B3F80" w:rsidRDefault="001F68A2" w:rsidP="00085B9D">
      <w:pPr>
        <w:spacing w:line="360" w:lineRule="auto"/>
        <w:ind w:firstLine="397"/>
        <w:jc w:val="both"/>
        <w:rPr>
          <w:sz w:val="28"/>
          <w:szCs w:val="28"/>
          <w:u w:val="single"/>
        </w:rPr>
      </w:pPr>
      <w:r w:rsidRPr="006B3F80">
        <w:rPr>
          <w:sz w:val="28"/>
          <w:szCs w:val="28"/>
          <w:u w:val="single"/>
        </w:rPr>
        <w:lastRenderedPageBreak/>
        <w:t>Неудачная концовка</w:t>
      </w:r>
    </w:p>
    <w:p w:rsidR="001F68A2" w:rsidRPr="006B3F80" w:rsidRDefault="001F68A2" w:rsidP="00085B9D">
      <w:pPr>
        <w:spacing w:line="360" w:lineRule="auto"/>
        <w:ind w:firstLine="397"/>
        <w:jc w:val="both"/>
        <w:rPr>
          <w:sz w:val="28"/>
          <w:szCs w:val="28"/>
        </w:rPr>
      </w:pPr>
      <w:r w:rsidRPr="006B3F80">
        <w:rPr>
          <w:sz w:val="28"/>
          <w:szCs w:val="28"/>
        </w:rPr>
        <w:t xml:space="preserve">Вывод продублирован: </w:t>
      </w:r>
      <w:r w:rsidRPr="006B3F80">
        <w:rPr>
          <w:i/>
          <w:sz w:val="28"/>
          <w:szCs w:val="28"/>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jc w:val="center"/>
        <w:rPr>
          <w:b/>
          <w:sz w:val="28"/>
          <w:szCs w:val="28"/>
        </w:rPr>
      </w:pPr>
      <w:bookmarkStart w:id="37" w:name="_Toc399152034"/>
      <w:bookmarkStart w:id="38" w:name="_Toc400654555"/>
      <w:r w:rsidRPr="006B3F80">
        <w:rPr>
          <w:b/>
          <w:sz w:val="28"/>
          <w:szCs w:val="28"/>
        </w:rPr>
        <w:t>Ошибки, связанные с нарушением речевых, грамматических,</w:t>
      </w:r>
      <w:r w:rsidRPr="006B3F80">
        <w:rPr>
          <w:b/>
          <w:sz w:val="28"/>
          <w:szCs w:val="28"/>
        </w:rPr>
        <w:br/>
        <w:t>орфографических и пунктуационных норм</w:t>
      </w:r>
      <w:bookmarkEnd w:id="37"/>
      <w:bookmarkEnd w:id="38"/>
    </w:p>
    <w:p w:rsidR="001F68A2" w:rsidRPr="006B3F80" w:rsidRDefault="001F68A2" w:rsidP="00085B9D">
      <w:pPr>
        <w:spacing w:before="240" w:line="360" w:lineRule="auto"/>
        <w:ind w:firstLine="397"/>
        <w:jc w:val="both"/>
        <w:rPr>
          <w:sz w:val="28"/>
          <w:szCs w:val="28"/>
        </w:rPr>
      </w:pPr>
      <w:r w:rsidRPr="006B3F80">
        <w:rPr>
          <w:sz w:val="28"/>
          <w:szCs w:val="28"/>
        </w:rPr>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6B3F80" w:rsidRDefault="001F68A2" w:rsidP="00085B9D">
      <w:pPr>
        <w:spacing w:line="360" w:lineRule="auto"/>
        <w:jc w:val="center"/>
        <w:rPr>
          <w:b/>
          <w:sz w:val="28"/>
          <w:szCs w:val="28"/>
        </w:rPr>
      </w:pPr>
      <w:r w:rsidRPr="006B3F80">
        <w:rPr>
          <w:b/>
          <w:sz w:val="28"/>
          <w:szCs w:val="28"/>
        </w:rPr>
        <w:t>Речевые ошибки</w:t>
      </w:r>
    </w:p>
    <w:p w:rsidR="001F68A2" w:rsidRPr="006B3F80" w:rsidRDefault="001F68A2" w:rsidP="00085B9D">
      <w:pPr>
        <w:spacing w:line="360" w:lineRule="auto"/>
        <w:ind w:firstLine="397"/>
        <w:jc w:val="both"/>
        <w:rPr>
          <w:sz w:val="28"/>
          <w:szCs w:val="28"/>
        </w:rPr>
      </w:pPr>
      <w:r w:rsidRPr="006B3F80">
        <w:rPr>
          <w:sz w:val="28"/>
          <w:szCs w:val="28"/>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6B3F80">
        <w:rPr>
          <w:i/>
          <w:sz w:val="28"/>
          <w:szCs w:val="28"/>
        </w:rPr>
        <w:t xml:space="preserve">Штольц – один из главных героев одноименного романа Гончарова «Обломов»; Они потеряли на войне двух единственных сыновей. </w:t>
      </w:r>
      <w:r w:rsidRPr="006B3F80">
        <w:rPr>
          <w:sz w:val="28"/>
          <w:szCs w:val="28"/>
        </w:rPr>
        <w:t xml:space="preserve">Само по себе слово </w:t>
      </w:r>
      <w:r w:rsidRPr="006B3F80">
        <w:rPr>
          <w:i/>
          <w:sz w:val="28"/>
          <w:szCs w:val="28"/>
        </w:rPr>
        <w:t>одноименный</w:t>
      </w:r>
      <w:r w:rsidRPr="006B3F80">
        <w:rPr>
          <w:sz w:val="28"/>
          <w:szCs w:val="28"/>
        </w:rPr>
        <w:t xml:space="preserve"> (или </w:t>
      </w:r>
      <w:r w:rsidRPr="006B3F80">
        <w:rPr>
          <w:i/>
          <w:sz w:val="28"/>
          <w:szCs w:val="28"/>
        </w:rPr>
        <w:t>единственный</w:t>
      </w:r>
      <w:r w:rsidRPr="006B3F80">
        <w:rPr>
          <w:sz w:val="28"/>
          <w:szCs w:val="28"/>
        </w:rPr>
        <w:t>) ошибки не содержит, оно лишь неудачно употреблено, не «вписывается» в контекст, не сочетается по смыслу со своим ближайшим окружением.</w:t>
      </w:r>
    </w:p>
    <w:p w:rsidR="001F68A2" w:rsidRPr="006B3F80" w:rsidRDefault="001F68A2" w:rsidP="00085B9D">
      <w:pPr>
        <w:spacing w:line="360" w:lineRule="auto"/>
        <w:ind w:firstLine="397"/>
        <w:jc w:val="both"/>
        <w:rPr>
          <w:sz w:val="28"/>
          <w:szCs w:val="28"/>
        </w:rPr>
      </w:pPr>
      <w:r w:rsidRPr="006B3F80">
        <w:rPr>
          <w:sz w:val="28"/>
          <w:szCs w:val="28"/>
        </w:rPr>
        <w:t>К речевым (в том числе стилистическим) ошибкам следует относить:</w:t>
      </w:r>
    </w:p>
    <w:p w:rsidR="001F68A2" w:rsidRPr="006B3F80" w:rsidRDefault="001F68A2" w:rsidP="00085B9D">
      <w:pPr>
        <w:spacing w:line="360" w:lineRule="auto"/>
        <w:ind w:firstLine="397"/>
        <w:jc w:val="both"/>
        <w:rPr>
          <w:sz w:val="28"/>
          <w:szCs w:val="28"/>
        </w:rPr>
      </w:pPr>
      <w:r w:rsidRPr="006B3F80">
        <w:rPr>
          <w:sz w:val="28"/>
          <w:szCs w:val="28"/>
        </w:rPr>
        <w:t>1) употребление слова в несвойственном ему значении;</w:t>
      </w:r>
    </w:p>
    <w:p w:rsidR="001F68A2" w:rsidRPr="006B3F80" w:rsidRDefault="001F68A2" w:rsidP="00085B9D">
      <w:pPr>
        <w:spacing w:line="360" w:lineRule="auto"/>
        <w:ind w:firstLine="397"/>
        <w:jc w:val="both"/>
        <w:rPr>
          <w:sz w:val="28"/>
          <w:szCs w:val="28"/>
        </w:rPr>
      </w:pPr>
      <w:r w:rsidRPr="006B3F80">
        <w:rPr>
          <w:sz w:val="28"/>
          <w:szCs w:val="28"/>
        </w:rPr>
        <w:t>2) употребление иностилевых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3) неуместное использование экспрессивных, эмоционально окрашенных средств;</w:t>
      </w:r>
    </w:p>
    <w:p w:rsidR="001F68A2" w:rsidRPr="006B3F80" w:rsidRDefault="001F68A2" w:rsidP="00085B9D">
      <w:pPr>
        <w:spacing w:line="360" w:lineRule="auto"/>
        <w:ind w:firstLine="397"/>
        <w:jc w:val="both"/>
        <w:rPr>
          <w:sz w:val="28"/>
          <w:szCs w:val="28"/>
        </w:rPr>
      </w:pPr>
      <w:r w:rsidRPr="006B3F80">
        <w:rPr>
          <w:sz w:val="28"/>
          <w:szCs w:val="28"/>
        </w:rPr>
        <w:t>4) немотивированное применение диалектных и просторечных слов и выражений;</w:t>
      </w:r>
    </w:p>
    <w:p w:rsidR="001F68A2" w:rsidRPr="006B3F80" w:rsidRDefault="001F68A2" w:rsidP="00085B9D">
      <w:pPr>
        <w:spacing w:line="360" w:lineRule="auto"/>
        <w:ind w:firstLine="397"/>
        <w:jc w:val="both"/>
        <w:rPr>
          <w:sz w:val="28"/>
          <w:szCs w:val="28"/>
        </w:rPr>
      </w:pPr>
      <w:r w:rsidRPr="006B3F80">
        <w:rPr>
          <w:sz w:val="28"/>
          <w:szCs w:val="28"/>
        </w:rPr>
        <w:t>5) смешение лексики разных исторических эпох;</w:t>
      </w:r>
    </w:p>
    <w:p w:rsidR="001F68A2" w:rsidRPr="006B3F80" w:rsidRDefault="001F68A2" w:rsidP="00085B9D">
      <w:pPr>
        <w:spacing w:line="360" w:lineRule="auto"/>
        <w:ind w:firstLine="397"/>
        <w:jc w:val="both"/>
        <w:rPr>
          <w:sz w:val="28"/>
          <w:szCs w:val="28"/>
        </w:rPr>
      </w:pPr>
      <w:r w:rsidRPr="006B3F80">
        <w:rPr>
          <w:sz w:val="28"/>
          <w:szCs w:val="28"/>
        </w:rPr>
        <w:t xml:space="preserve">6) нарушение лексической сочетаемости (слова в русском языке сочетаются друг с другом в зависимости от их смысла; от традиций </w:t>
      </w:r>
      <w:r w:rsidRPr="006B3F80">
        <w:rPr>
          <w:sz w:val="28"/>
          <w:szCs w:val="28"/>
        </w:rPr>
        <w:lastRenderedPageBreak/>
        <w:t>употребления, вызванных языковой практикой (слова с ограниченной сочетаемостью);</w:t>
      </w:r>
    </w:p>
    <w:p w:rsidR="001F68A2" w:rsidRPr="006B3F80" w:rsidRDefault="001F68A2" w:rsidP="00085B9D">
      <w:pPr>
        <w:spacing w:line="360" w:lineRule="auto"/>
        <w:ind w:firstLine="397"/>
        <w:jc w:val="both"/>
        <w:rPr>
          <w:sz w:val="28"/>
          <w:szCs w:val="28"/>
        </w:rPr>
      </w:pPr>
      <w:r w:rsidRPr="006B3F80">
        <w:rPr>
          <w:sz w:val="28"/>
          <w:szCs w:val="28"/>
        </w:rPr>
        <w:t>7) употребление лишнего слова (плеоназм);</w:t>
      </w:r>
    </w:p>
    <w:p w:rsidR="001F68A2" w:rsidRPr="006B3F80" w:rsidRDefault="001F68A2" w:rsidP="00085B9D">
      <w:pPr>
        <w:spacing w:line="360" w:lineRule="auto"/>
        <w:ind w:firstLine="397"/>
        <w:jc w:val="both"/>
        <w:rPr>
          <w:sz w:val="28"/>
          <w:szCs w:val="28"/>
        </w:rPr>
      </w:pPr>
      <w:r w:rsidRPr="006B3F80">
        <w:rPr>
          <w:sz w:val="28"/>
          <w:szCs w:val="28"/>
        </w:rPr>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6B3F80" w:rsidRDefault="001F68A2" w:rsidP="00085B9D">
      <w:pPr>
        <w:spacing w:line="360" w:lineRule="auto"/>
        <w:ind w:firstLine="397"/>
        <w:jc w:val="both"/>
        <w:rPr>
          <w:sz w:val="28"/>
          <w:szCs w:val="28"/>
        </w:rPr>
      </w:pPr>
      <w:r w:rsidRPr="006B3F80">
        <w:rPr>
          <w:sz w:val="28"/>
          <w:szCs w:val="28"/>
        </w:rPr>
        <w:t>9) необоснованный пропуск слова;</w:t>
      </w:r>
    </w:p>
    <w:p w:rsidR="001F68A2" w:rsidRPr="006B3F80" w:rsidRDefault="001F68A2" w:rsidP="00085B9D">
      <w:pPr>
        <w:spacing w:line="360" w:lineRule="auto"/>
        <w:ind w:firstLine="397"/>
        <w:jc w:val="both"/>
        <w:rPr>
          <w:sz w:val="28"/>
          <w:szCs w:val="28"/>
        </w:rPr>
      </w:pPr>
      <w:r w:rsidRPr="006B3F80">
        <w:rPr>
          <w:sz w:val="28"/>
          <w:szCs w:val="28"/>
        </w:rPr>
        <w:t>10) бедность и однообразие синтаксических конструкций;</w:t>
      </w:r>
    </w:p>
    <w:p w:rsidR="001F68A2" w:rsidRPr="006B3F80" w:rsidRDefault="001F68A2" w:rsidP="00085B9D">
      <w:pPr>
        <w:spacing w:line="360" w:lineRule="auto"/>
        <w:ind w:firstLine="397"/>
        <w:jc w:val="both"/>
        <w:rPr>
          <w:sz w:val="28"/>
          <w:szCs w:val="28"/>
        </w:rPr>
      </w:pPr>
      <w:r w:rsidRPr="006B3F80">
        <w:rPr>
          <w:sz w:val="28"/>
          <w:szCs w:val="28"/>
        </w:rPr>
        <w:t>11) порядок слов, приводящий к неоднозначному пониманию предложения.</w:t>
      </w:r>
    </w:p>
    <w:p w:rsidR="001F68A2" w:rsidRPr="006B3F80" w:rsidRDefault="001F68A2" w:rsidP="00085B9D">
      <w:pPr>
        <w:spacing w:line="360" w:lineRule="auto"/>
        <w:ind w:firstLine="397"/>
        <w:jc w:val="both"/>
        <w:rPr>
          <w:sz w:val="28"/>
          <w:szCs w:val="28"/>
        </w:rPr>
      </w:pPr>
      <w:r w:rsidRPr="006B3F80">
        <w:rPr>
          <w:sz w:val="28"/>
          <w:szCs w:val="28"/>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6B3F80" w:rsidRDefault="001F68A2" w:rsidP="00085B9D">
      <w:pPr>
        <w:spacing w:line="360" w:lineRule="auto"/>
        <w:ind w:firstLine="397"/>
        <w:jc w:val="both"/>
        <w:rPr>
          <w:sz w:val="28"/>
          <w:szCs w:val="28"/>
        </w:rPr>
      </w:pPr>
      <w:r w:rsidRPr="006B3F80">
        <w:rPr>
          <w:sz w:val="28"/>
          <w:szCs w:val="28"/>
        </w:rPr>
        <w:t>Речевые ошибки следует отличать от ошибок грамматических (об этом см. далее).</w:t>
      </w:r>
    </w:p>
    <w:p w:rsidR="001F68A2" w:rsidRPr="006B3F80" w:rsidRDefault="001F68A2" w:rsidP="00085B9D">
      <w:pPr>
        <w:spacing w:line="360" w:lineRule="auto"/>
        <w:ind w:firstLine="397"/>
        <w:jc w:val="both"/>
        <w:rPr>
          <w:sz w:val="28"/>
          <w:szCs w:val="28"/>
        </w:rPr>
      </w:pPr>
      <w:r w:rsidRPr="006B3F80">
        <w:rPr>
          <w:sz w:val="28"/>
          <w:szCs w:val="28"/>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6B3F80" w:rsidRDefault="001F68A2" w:rsidP="00085B9D">
      <w:pPr>
        <w:spacing w:line="360" w:lineRule="auto"/>
        <w:ind w:firstLine="397"/>
        <w:jc w:val="both"/>
        <w:rPr>
          <w:sz w:val="28"/>
          <w:szCs w:val="28"/>
        </w:rPr>
      </w:pPr>
      <w:r w:rsidRPr="006B3F80">
        <w:rPr>
          <w:sz w:val="28"/>
          <w:szCs w:val="28"/>
        </w:rPr>
        <w:t>К наиболее частотным ошибкам относятся следующие:</w:t>
      </w:r>
    </w:p>
    <w:p w:rsidR="001F68A2" w:rsidRPr="006B3F80" w:rsidRDefault="001F68A2" w:rsidP="00085B9D">
      <w:pPr>
        <w:spacing w:line="360" w:lineRule="auto"/>
        <w:ind w:firstLine="397"/>
        <w:jc w:val="both"/>
        <w:rPr>
          <w:sz w:val="28"/>
          <w:szCs w:val="28"/>
        </w:rPr>
      </w:pPr>
      <w:r w:rsidRPr="006B3F80">
        <w:rPr>
          <w:sz w:val="28"/>
          <w:szCs w:val="28"/>
        </w:rPr>
        <w:t xml:space="preserve">1. Неразличение (смешение) паронимов: </w:t>
      </w:r>
      <w:r w:rsidRPr="006B3F80">
        <w:rPr>
          <w:i/>
          <w:sz w:val="28"/>
          <w:szCs w:val="28"/>
        </w:rPr>
        <w:t>Хищное</w:t>
      </w:r>
      <w:r w:rsidRPr="006B3F80">
        <w:rPr>
          <w:sz w:val="28"/>
          <w:szCs w:val="28"/>
        </w:rPr>
        <w:t xml:space="preserve"> (вместо </w:t>
      </w:r>
      <w:r w:rsidRPr="006B3F80">
        <w:rPr>
          <w:i/>
          <w:sz w:val="28"/>
          <w:szCs w:val="28"/>
        </w:rPr>
        <w:t>хищническое</w:t>
      </w:r>
      <w:r w:rsidRPr="006B3F80">
        <w:rPr>
          <w:sz w:val="28"/>
          <w:szCs w:val="28"/>
        </w:rPr>
        <w:t xml:space="preserve">) </w:t>
      </w:r>
      <w:r w:rsidRPr="006B3F80">
        <w:rPr>
          <w:i/>
          <w:sz w:val="28"/>
          <w:szCs w:val="28"/>
        </w:rPr>
        <w:t>истребление лесов привело к образованию оврагов; В конце собрания слово представили</w:t>
      </w:r>
      <w:r w:rsidRPr="006B3F80">
        <w:rPr>
          <w:sz w:val="28"/>
          <w:szCs w:val="28"/>
        </w:rPr>
        <w:t xml:space="preserve"> (вместо </w:t>
      </w:r>
      <w:r w:rsidRPr="006B3F80">
        <w:rPr>
          <w:i/>
          <w:sz w:val="28"/>
          <w:szCs w:val="28"/>
        </w:rPr>
        <w:t>предоставили</w:t>
      </w:r>
      <w:r w:rsidRPr="006B3F80">
        <w:rPr>
          <w:sz w:val="28"/>
          <w:szCs w:val="28"/>
        </w:rPr>
        <w:t xml:space="preserve">) </w:t>
      </w:r>
      <w:r w:rsidRPr="006B3F80">
        <w:rPr>
          <w:i/>
          <w:sz w:val="28"/>
          <w:szCs w:val="28"/>
        </w:rPr>
        <w:t>известному ученому; В таких случаях я взглядываю в «Философский словарь»</w:t>
      </w:r>
      <w:r w:rsidRPr="006B3F80">
        <w:rPr>
          <w:sz w:val="28"/>
          <w:szCs w:val="28"/>
        </w:rPr>
        <w:t xml:space="preserve"> (глагол </w:t>
      </w:r>
      <w:r w:rsidRPr="006B3F80">
        <w:rPr>
          <w:i/>
          <w:sz w:val="28"/>
          <w:szCs w:val="28"/>
        </w:rPr>
        <w:t>взглянуть</w:t>
      </w:r>
      <w:r w:rsidRPr="006B3F80">
        <w:rPr>
          <w:sz w:val="28"/>
          <w:szCs w:val="28"/>
        </w:rPr>
        <w:t xml:space="preserve"> обычно имеет при себе дополнение с предлогом </w:t>
      </w:r>
      <w:r w:rsidRPr="006B3F80">
        <w:rPr>
          <w:i/>
          <w:sz w:val="28"/>
          <w:szCs w:val="28"/>
        </w:rPr>
        <w:t>на</w:t>
      </w:r>
      <w:r w:rsidRPr="006B3F80">
        <w:rPr>
          <w:sz w:val="28"/>
          <w:szCs w:val="28"/>
        </w:rPr>
        <w:t xml:space="preserve">: </w:t>
      </w:r>
      <w:r w:rsidRPr="006B3F80">
        <w:rPr>
          <w:i/>
          <w:sz w:val="28"/>
          <w:szCs w:val="28"/>
        </w:rPr>
        <w:t>взглянуть на кого-нибудь или на что-</w:t>
      </w:r>
      <w:r w:rsidRPr="006B3F80">
        <w:rPr>
          <w:i/>
          <w:sz w:val="28"/>
          <w:szCs w:val="28"/>
        </w:rPr>
        <w:lastRenderedPageBreak/>
        <w:t>нибудь</w:t>
      </w:r>
      <w:r w:rsidRPr="006B3F80">
        <w:rPr>
          <w:sz w:val="28"/>
          <w:szCs w:val="28"/>
        </w:rPr>
        <w:t xml:space="preserve">, а глагол </w:t>
      </w:r>
      <w:r w:rsidRPr="006B3F80">
        <w:rPr>
          <w:i/>
          <w:sz w:val="28"/>
          <w:szCs w:val="28"/>
        </w:rPr>
        <w:t>заглянуть</w:t>
      </w:r>
      <w:r w:rsidRPr="006B3F80">
        <w:rPr>
          <w:sz w:val="28"/>
          <w:szCs w:val="28"/>
        </w:rPr>
        <w:t xml:space="preserve">, который необходимо употребить в этом предложении, имеет дополнение с предлогом </w:t>
      </w:r>
      <w:r w:rsidRPr="006B3F80">
        <w:rPr>
          <w:i/>
          <w:sz w:val="28"/>
          <w:szCs w:val="28"/>
        </w:rPr>
        <w:t>в</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в выборе синонима: </w:t>
      </w:r>
      <w:r w:rsidRPr="006B3F80">
        <w:rPr>
          <w:i/>
          <w:sz w:val="28"/>
          <w:szCs w:val="28"/>
        </w:rPr>
        <w:t>Имя этого поэта знакомо во многих странах</w:t>
      </w:r>
      <w:r w:rsidRPr="006B3F80">
        <w:rPr>
          <w:sz w:val="28"/>
          <w:szCs w:val="28"/>
        </w:rPr>
        <w:t xml:space="preserve"> (вместо слова </w:t>
      </w:r>
      <w:r w:rsidRPr="006B3F80">
        <w:rPr>
          <w:i/>
          <w:sz w:val="28"/>
          <w:szCs w:val="28"/>
        </w:rPr>
        <w:t>известно</w:t>
      </w:r>
      <w:r w:rsidRPr="006B3F80">
        <w:rPr>
          <w:sz w:val="28"/>
          <w:szCs w:val="28"/>
        </w:rPr>
        <w:t xml:space="preserve"> в предложении ошибочно употреблен его синоним </w:t>
      </w:r>
      <w:r w:rsidRPr="006B3F80">
        <w:rPr>
          <w:i/>
          <w:sz w:val="28"/>
          <w:szCs w:val="28"/>
        </w:rPr>
        <w:t>знакомо</w:t>
      </w:r>
      <w:r w:rsidRPr="006B3F80">
        <w:rPr>
          <w:sz w:val="28"/>
          <w:szCs w:val="28"/>
        </w:rPr>
        <w:t xml:space="preserve">); </w:t>
      </w:r>
      <w:r w:rsidRPr="006B3F80">
        <w:rPr>
          <w:i/>
          <w:sz w:val="28"/>
          <w:szCs w:val="28"/>
        </w:rPr>
        <w:t>Теперь в нашей печати отводится значительное пространство для рекламы, и это нам не импонирует</w:t>
      </w:r>
      <w:r w:rsidRPr="006B3F80">
        <w:rPr>
          <w:sz w:val="28"/>
          <w:szCs w:val="28"/>
        </w:rPr>
        <w:t xml:space="preserve"> (в данном случае вместо слова </w:t>
      </w:r>
      <w:r w:rsidRPr="006B3F80">
        <w:rPr>
          <w:i/>
          <w:sz w:val="28"/>
          <w:szCs w:val="28"/>
        </w:rPr>
        <w:t>пространство</w:t>
      </w:r>
      <w:r w:rsidRPr="006B3F80">
        <w:rPr>
          <w:sz w:val="28"/>
          <w:szCs w:val="28"/>
        </w:rPr>
        <w:t xml:space="preserve"> лучше употребить его синоним </w:t>
      </w:r>
      <w:r w:rsidRPr="006B3F80">
        <w:rPr>
          <w:i/>
          <w:sz w:val="28"/>
          <w:szCs w:val="28"/>
        </w:rPr>
        <w:t>место</w:t>
      </w:r>
      <w:r w:rsidRPr="006B3F80">
        <w:rPr>
          <w:sz w:val="28"/>
          <w:szCs w:val="28"/>
        </w:rPr>
        <w:t xml:space="preserve">; иноязычное слово </w:t>
      </w:r>
      <w:r w:rsidRPr="006B3F80">
        <w:rPr>
          <w:i/>
          <w:sz w:val="28"/>
          <w:szCs w:val="28"/>
        </w:rPr>
        <w:t>импонирует</w:t>
      </w:r>
      <w:r w:rsidRPr="006B3F80">
        <w:rPr>
          <w:sz w:val="28"/>
          <w:szCs w:val="28"/>
        </w:rPr>
        <w:t xml:space="preserve"> также требует синонимической замены).</w:t>
      </w:r>
    </w:p>
    <w:p w:rsidR="001F68A2" w:rsidRPr="006B3F80" w:rsidRDefault="001F68A2" w:rsidP="00085B9D">
      <w:pPr>
        <w:spacing w:line="360" w:lineRule="auto"/>
        <w:ind w:firstLine="397"/>
        <w:jc w:val="both"/>
        <w:rPr>
          <w:sz w:val="28"/>
          <w:szCs w:val="28"/>
        </w:rPr>
      </w:pPr>
      <w:r w:rsidRPr="006B3F80">
        <w:rPr>
          <w:sz w:val="28"/>
          <w:szCs w:val="28"/>
        </w:rPr>
        <w:t xml:space="preserve">3. Ошибки при употреблении антонимов в построении антитезы: </w:t>
      </w:r>
      <w:r w:rsidRPr="006B3F80">
        <w:rPr>
          <w:i/>
          <w:sz w:val="28"/>
          <w:szCs w:val="28"/>
        </w:rPr>
        <w:t>В третьей части текста не веселый, но и не мажорный мотив заставляет нас задуматься</w:t>
      </w:r>
      <w:r w:rsidRPr="006B3F80">
        <w:rPr>
          <w:sz w:val="28"/>
          <w:szCs w:val="28"/>
        </w:rPr>
        <w:t xml:space="preserve"> (антитеза требует четкости и точности в сопоставлении контрастных слов, а </w:t>
      </w:r>
      <w:r w:rsidRPr="006B3F80">
        <w:rPr>
          <w:i/>
          <w:sz w:val="28"/>
          <w:szCs w:val="28"/>
        </w:rPr>
        <w:t>не веселый</w:t>
      </w:r>
      <w:r w:rsidRPr="006B3F80">
        <w:rPr>
          <w:sz w:val="28"/>
          <w:szCs w:val="28"/>
        </w:rPr>
        <w:t xml:space="preserve"> и </w:t>
      </w:r>
      <w:r w:rsidRPr="006B3F80">
        <w:rPr>
          <w:i/>
          <w:sz w:val="28"/>
          <w:szCs w:val="28"/>
        </w:rPr>
        <w:t>мажорный</w:t>
      </w:r>
      <w:r w:rsidRPr="006B3F80">
        <w:rPr>
          <w:sz w:val="28"/>
          <w:szCs w:val="28"/>
        </w:rPr>
        <w:t xml:space="preserve"> не являются даже контекстуальными антонимами, поскольку не выражают разнополярных проявлений одного и того же признака).</w:t>
      </w:r>
    </w:p>
    <w:p w:rsidR="001F68A2" w:rsidRPr="006B3F80" w:rsidRDefault="001F68A2" w:rsidP="00085B9D">
      <w:pPr>
        <w:spacing w:line="360" w:lineRule="auto"/>
        <w:ind w:firstLine="397"/>
        <w:jc w:val="both"/>
        <w:rPr>
          <w:sz w:val="28"/>
          <w:szCs w:val="28"/>
        </w:rPr>
      </w:pPr>
      <w:r w:rsidRPr="006B3F80">
        <w:rPr>
          <w:sz w:val="28"/>
          <w:szCs w:val="28"/>
        </w:rPr>
        <w:t xml:space="preserve">4. Нарушение лексической сочетаемости: </w:t>
      </w:r>
      <w:r w:rsidRPr="006B3F80">
        <w:rPr>
          <w:i/>
          <w:sz w:val="28"/>
          <w:szCs w:val="28"/>
        </w:rPr>
        <w:t>В этом книжном магазине очень дешевые цены; Леонид вперед меня выполнил задание; Узнав об аварии, начальник скоропостижно прибыл на объект</w:t>
      </w:r>
      <w:r w:rsidRPr="006B3F80">
        <w:rPr>
          <w:sz w:val="28"/>
          <w:szCs w:val="28"/>
        </w:rPr>
        <w:t>.</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Грамматические ошибки</w:t>
      </w:r>
    </w:p>
    <w:p w:rsidR="001F68A2" w:rsidRPr="006B3F80" w:rsidRDefault="001F68A2" w:rsidP="00085B9D">
      <w:pPr>
        <w:spacing w:line="360" w:lineRule="auto"/>
        <w:ind w:firstLine="397"/>
        <w:jc w:val="both"/>
        <w:rPr>
          <w:sz w:val="28"/>
          <w:szCs w:val="28"/>
        </w:rPr>
      </w:pPr>
      <w:r w:rsidRPr="006B3F80">
        <w:rPr>
          <w:sz w:val="28"/>
          <w:szCs w:val="28"/>
        </w:rPr>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6B3F80" w:rsidRDefault="001F68A2" w:rsidP="00085B9D">
      <w:pPr>
        <w:spacing w:line="360" w:lineRule="auto"/>
        <w:ind w:firstLine="397"/>
        <w:jc w:val="both"/>
        <w:rPr>
          <w:sz w:val="28"/>
          <w:szCs w:val="28"/>
        </w:rPr>
      </w:pPr>
      <w:r w:rsidRPr="006B3F80">
        <w:rPr>
          <w:sz w:val="28"/>
          <w:szCs w:val="28"/>
        </w:rPr>
        <w:t xml:space="preserve">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w:t>
      </w:r>
      <w:r w:rsidRPr="006B3F80">
        <w:rPr>
          <w:sz w:val="28"/>
          <w:szCs w:val="28"/>
        </w:rPr>
        <w:lastRenderedPageBreak/>
        <w:t>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подскользнуться</w:t>
      </w:r>
      <w:r w:rsidRPr="006B3F80">
        <w:rPr>
          <w:sz w:val="28"/>
          <w:szCs w:val="28"/>
        </w:rPr>
        <w:t xml:space="preserve"> вместо </w:t>
      </w:r>
      <w:r w:rsidRPr="006B3F80">
        <w:rPr>
          <w:i/>
          <w:sz w:val="28"/>
          <w:szCs w:val="28"/>
        </w:rPr>
        <w:t>поскользнуться</w:t>
      </w:r>
      <w:r w:rsidRPr="006B3F80">
        <w:rPr>
          <w:sz w:val="28"/>
          <w:szCs w:val="28"/>
        </w:rPr>
        <w:t xml:space="preserve">, </w:t>
      </w:r>
      <w:r w:rsidRPr="006B3F80">
        <w:rPr>
          <w:i/>
          <w:sz w:val="28"/>
          <w:szCs w:val="28"/>
        </w:rPr>
        <w:t>благородность</w:t>
      </w:r>
      <w:r w:rsidRPr="006B3F80">
        <w:rPr>
          <w:sz w:val="28"/>
          <w:szCs w:val="28"/>
        </w:rPr>
        <w:t xml:space="preserve"> вместо </w:t>
      </w:r>
      <w:r w:rsidRPr="006B3F80">
        <w:rPr>
          <w:i/>
          <w:sz w:val="28"/>
          <w:szCs w:val="28"/>
        </w:rPr>
        <w:t>благородство</w:t>
      </w:r>
      <w:r w:rsidRPr="006B3F80">
        <w:rPr>
          <w:sz w:val="28"/>
          <w:szCs w:val="28"/>
        </w:rPr>
        <w:t xml:space="preserve"> (здесь допущена ошибка в словообразовательной структуре слова, использована не та приставка или не тот суффикс);</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без комментарий</w:t>
      </w:r>
      <w:r w:rsidRPr="006B3F80">
        <w:rPr>
          <w:sz w:val="28"/>
          <w:szCs w:val="28"/>
        </w:rPr>
        <w:t xml:space="preserve"> вместо </w:t>
      </w:r>
      <w:r w:rsidRPr="006B3F80">
        <w:rPr>
          <w:i/>
          <w:sz w:val="28"/>
          <w:szCs w:val="28"/>
        </w:rPr>
        <w:t>без комментариев</w:t>
      </w:r>
      <w:r w:rsidRPr="006B3F80">
        <w:rPr>
          <w:sz w:val="28"/>
          <w:szCs w:val="28"/>
        </w:rPr>
        <w:t xml:space="preserve">, </w:t>
      </w:r>
      <w:r w:rsidRPr="006B3F80">
        <w:rPr>
          <w:i/>
          <w:sz w:val="28"/>
          <w:szCs w:val="28"/>
        </w:rPr>
        <w:t>едь</w:t>
      </w:r>
      <w:r w:rsidRPr="006B3F80">
        <w:rPr>
          <w:sz w:val="28"/>
          <w:szCs w:val="28"/>
        </w:rPr>
        <w:t xml:space="preserve"> вместо </w:t>
      </w:r>
      <w:r w:rsidRPr="006B3F80">
        <w:rPr>
          <w:i/>
          <w:sz w:val="28"/>
          <w:szCs w:val="28"/>
        </w:rPr>
        <w:t>поезжай</w:t>
      </w:r>
      <w:r w:rsidRPr="006B3F80">
        <w:rPr>
          <w:sz w:val="28"/>
          <w:szCs w:val="28"/>
        </w:rPr>
        <w:t xml:space="preserve">, </w:t>
      </w:r>
      <w:r w:rsidRPr="006B3F80">
        <w:rPr>
          <w:i/>
          <w:sz w:val="28"/>
          <w:szCs w:val="28"/>
        </w:rPr>
        <w:t>более легче</w:t>
      </w:r>
      <w:r w:rsidRPr="006B3F80">
        <w:rPr>
          <w:sz w:val="28"/>
          <w:szCs w:val="28"/>
        </w:rPr>
        <w:t xml:space="preserve"> (неправильно образована форма слова, т.е. нарушена морфологическая норма);</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заплатить за квартплату, удостоен наградой</w:t>
      </w:r>
      <w:r w:rsidRPr="006B3F80">
        <w:rPr>
          <w:sz w:val="28"/>
          <w:szCs w:val="28"/>
        </w:rPr>
        <w:t xml:space="preserve"> (нарушена структура словосочетания: не соблюдаются нормы управления);</w:t>
      </w:r>
    </w:p>
    <w:p w:rsidR="001F68A2" w:rsidRPr="006B3F80" w:rsidRDefault="001F68A2" w:rsidP="00085B9D">
      <w:pPr>
        <w:spacing w:line="360" w:lineRule="auto"/>
        <w:ind w:firstLine="397"/>
        <w:jc w:val="both"/>
        <w:rPr>
          <w:sz w:val="28"/>
          <w:szCs w:val="28"/>
        </w:rPr>
      </w:pPr>
      <w:r w:rsidRPr="006B3F80">
        <w:rPr>
          <w:sz w:val="28"/>
          <w:szCs w:val="28"/>
        </w:rPr>
        <w:t xml:space="preserve">– </w:t>
      </w:r>
      <w:r w:rsidRPr="006B3F80">
        <w:rPr>
          <w:i/>
          <w:sz w:val="28"/>
          <w:szCs w:val="28"/>
        </w:rPr>
        <w:t>Покатавшись на катке, болят ноги; В сочинении я хотел показать значение спорта и почему я его люблю</w:t>
      </w:r>
      <w:r w:rsidRPr="006B3F80">
        <w:rPr>
          <w:sz w:val="28"/>
          <w:szCs w:val="28"/>
        </w:rPr>
        <w:t xml:space="preserve"> (неправильно построены предложения с деепричастным оборотом (1) и с однородными членами (2), т.е. нарушены синтаксические нормы).</w:t>
      </w:r>
    </w:p>
    <w:p w:rsidR="001F68A2" w:rsidRPr="006B3F80" w:rsidRDefault="001F68A2" w:rsidP="00085B9D">
      <w:pPr>
        <w:spacing w:line="360" w:lineRule="auto"/>
        <w:ind w:firstLine="397"/>
        <w:jc w:val="both"/>
        <w:rPr>
          <w:sz w:val="28"/>
          <w:szCs w:val="28"/>
        </w:rPr>
      </w:pPr>
      <w:r w:rsidRPr="006B3F80">
        <w:rPr>
          <w:sz w:val="28"/>
          <w:szCs w:val="28"/>
        </w:rPr>
        <w:t>Одними из наиболее типичных грамматических ошибок являются ошибки, связанные с употреблением глагольных форм, наречий, частиц:</w:t>
      </w:r>
    </w:p>
    <w:p w:rsidR="001F68A2" w:rsidRPr="006B3F80" w:rsidRDefault="001F68A2" w:rsidP="00085B9D">
      <w:pPr>
        <w:spacing w:line="360" w:lineRule="auto"/>
        <w:ind w:firstLine="397"/>
        <w:jc w:val="both"/>
        <w:rPr>
          <w:sz w:val="28"/>
          <w:szCs w:val="28"/>
        </w:rPr>
      </w:pPr>
      <w:r w:rsidRPr="006B3F80">
        <w:rPr>
          <w:sz w:val="28"/>
          <w:szCs w:val="28"/>
        </w:rPr>
        <w:t xml:space="preserve">1) ошибки в образовании личных форм глаголов: </w:t>
      </w:r>
      <w:r w:rsidRPr="006B3F80">
        <w:rPr>
          <w:i/>
          <w:sz w:val="28"/>
          <w:szCs w:val="28"/>
        </w:rPr>
        <w:t>Им двигает чувство сострадания</w:t>
      </w:r>
      <w:r w:rsidRPr="006B3F80">
        <w:rPr>
          <w:sz w:val="28"/>
          <w:szCs w:val="28"/>
        </w:rPr>
        <w:t xml:space="preserve"> (норма для употребленного в тексте значения глагола </w:t>
      </w:r>
      <w:r w:rsidRPr="006B3F80">
        <w:rPr>
          <w:i/>
          <w:sz w:val="28"/>
          <w:szCs w:val="28"/>
        </w:rPr>
        <w:t>движет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неправильное употребление временных форм глаголов: </w:t>
      </w:r>
      <w:r w:rsidRPr="006B3F80">
        <w:rPr>
          <w:i/>
          <w:sz w:val="28"/>
          <w:szCs w:val="28"/>
        </w:rPr>
        <w:t>Эта книга дает знания об истории календаря, научит делать календарные расчеты быстро и точно</w:t>
      </w:r>
      <w:r w:rsidRPr="006B3F80">
        <w:rPr>
          <w:sz w:val="28"/>
          <w:szCs w:val="28"/>
        </w:rPr>
        <w:t xml:space="preserve"> (следует </w:t>
      </w:r>
      <w:r w:rsidRPr="006B3F80">
        <w:rPr>
          <w:i/>
          <w:sz w:val="28"/>
          <w:szCs w:val="28"/>
        </w:rPr>
        <w:t>...даст.., научит</w:t>
      </w:r>
      <w:r w:rsidRPr="006B3F80">
        <w:rPr>
          <w:sz w:val="28"/>
          <w:szCs w:val="28"/>
        </w:rPr>
        <w:t>... или ...</w:t>
      </w:r>
      <w:r w:rsidRPr="006B3F80">
        <w:rPr>
          <w:i/>
          <w:sz w:val="28"/>
          <w:szCs w:val="28"/>
        </w:rPr>
        <w:t>дает..., учит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3) ошибки в употреблении действительных и страдательных причастий: </w:t>
      </w:r>
      <w:r w:rsidRPr="006B3F80">
        <w:rPr>
          <w:i/>
          <w:sz w:val="28"/>
          <w:szCs w:val="28"/>
        </w:rPr>
        <w:t>Ручейки воды, стекаемые вниз, поразили автора текста</w:t>
      </w:r>
      <w:r w:rsidRPr="006B3F80">
        <w:rPr>
          <w:sz w:val="28"/>
          <w:szCs w:val="28"/>
        </w:rPr>
        <w:t xml:space="preserve"> (следует </w:t>
      </w:r>
      <w:r w:rsidRPr="006B3F80">
        <w:rPr>
          <w:i/>
          <w:sz w:val="28"/>
          <w:szCs w:val="28"/>
        </w:rPr>
        <w:t>стекавшие</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4) ошибки в образовании деепричастий: </w:t>
      </w:r>
      <w:r w:rsidRPr="006B3F80">
        <w:rPr>
          <w:i/>
          <w:sz w:val="28"/>
          <w:szCs w:val="28"/>
        </w:rPr>
        <w:t>Вышев на сцену, певцы поклонились</w:t>
      </w:r>
      <w:r w:rsidRPr="006B3F80">
        <w:rPr>
          <w:sz w:val="28"/>
          <w:szCs w:val="28"/>
        </w:rPr>
        <w:t xml:space="preserve"> (норма </w:t>
      </w:r>
      <w:r w:rsidRPr="006B3F80">
        <w:rPr>
          <w:i/>
          <w:sz w:val="28"/>
          <w:szCs w:val="28"/>
        </w:rPr>
        <w:t>выйдя</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5) неправильное образование наречий: </w:t>
      </w:r>
      <w:r w:rsidRPr="006B3F80">
        <w:rPr>
          <w:i/>
          <w:sz w:val="28"/>
          <w:szCs w:val="28"/>
        </w:rPr>
        <w:t>Автор тута был не прав</w:t>
      </w:r>
      <w:r w:rsidRPr="006B3F80">
        <w:rPr>
          <w:sz w:val="28"/>
          <w:szCs w:val="28"/>
        </w:rPr>
        <w:t xml:space="preserve"> (норма </w:t>
      </w:r>
      <w:r w:rsidRPr="006B3F80">
        <w:rPr>
          <w:i/>
          <w:sz w:val="28"/>
          <w:szCs w:val="28"/>
        </w:rPr>
        <w:t>тут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6) ошибки, связанные с нарушением закономерностей и правил грамматики, возникающие под влиянием просторечия и диалектов.</w:t>
      </w:r>
    </w:p>
    <w:p w:rsidR="001F68A2" w:rsidRPr="006B3F80" w:rsidRDefault="001F68A2" w:rsidP="00085B9D">
      <w:pPr>
        <w:spacing w:line="360" w:lineRule="auto"/>
        <w:ind w:firstLine="397"/>
        <w:jc w:val="both"/>
        <w:rPr>
          <w:sz w:val="28"/>
          <w:szCs w:val="28"/>
        </w:rPr>
      </w:pPr>
      <w:r w:rsidRPr="006B3F80">
        <w:rPr>
          <w:sz w:val="28"/>
          <w:szCs w:val="28"/>
        </w:rPr>
        <w:t>Кроме того, к типичным можно отнести и синтаксические ошибки, а именно:</w:t>
      </w:r>
    </w:p>
    <w:p w:rsidR="001F68A2" w:rsidRPr="006B3F80" w:rsidRDefault="001F68A2" w:rsidP="00085B9D">
      <w:pPr>
        <w:spacing w:line="360" w:lineRule="auto"/>
        <w:ind w:firstLine="397"/>
        <w:jc w:val="both"/>
        <w:rPr>
          <w:sz w:val="28"/>
          <w:szCs w:val="28"/>
        </w:rPr>
      </w:pPr>
      <w:r w:rsidRPr="006B3F80">
        <w:rPr>
          <w:sz w:val="28"/>
          <w:szCs w:val="28"/>
        </w:rPr>
        <w:t xml:space="preserve">1) нарушение связи между подлежащим и сказуемым: </w:t>
      </w:r>
      <w:r w:rsidRPr="006B3F80">
        <w:rPr>
          <w:i/>
          <w:sz w:val="28"/>
          <w:szCs w:val="28"/>
        </w:rPr>
        <w:t>Главное, чему теперь я хочу уделить внимание, это художественной стороне произведения</w:t>
      </w:r>
      <w:r w:rsidRPr="006B3F80">
        <w:rPr>
          <w:sz w:val="28"/>
          <w:szCs w:val="28"/>
        </w:rPr>
        <w:t xml:space="preserve"> (правильно </w:t>
      </w:r>
      <w:r w:rsidRPr="006B3F80">
        <w:rPr>
          <w:i/>
          <w:sz w:val="28"/>
          <w:szCs w:val="28"/>
        </w:rPr>
        <w:t>это художественная</w:t>
      </w:r>
      <w:r w:rsidRPr="006B3F80">
        <w:rPr>
          <w:sz w:val="28"/>
          <w:szCs w:val="28"/>
        </w:rPr>
        <w:t xml:space="preserve"> </w:t>
      </w:r>
      <w:r w:rsidRPr="006B3F80">
        <w:rPr>
          <w:i/>
          <w:sz w:val="28"/>
          <w:szCs w:val="28"/>
        </w:rPr>
        <w:t>сторона произведения</w:t>
      </w:r>
      <w:r w:rsidRPr="006B3F80">
        <w:rPr>
          <w:sz w:val="28"/>
          <w:szCs w:val="28"/>
        </w:rPr>
        <w:t xml:space="preserve">); </w:t>
      </w:r>
      <w:r w:rsidRPr="006B3F80">
        <w:rPr>
          <w:i/>
          <w:sz w:val="28"/>
          <w:szCs w:val="28"/>
        </w:rPr>
        <w:t>Чтобы приносить пользу Родине, нужно смелость, знания, честность</w:t>
      </w:r>
      <w:r w:rsidRPr="006B3F80">
        <w:rPr>
          <w:sz w:val="28"/>
          <w:szCs w:val="28"/>
        </w:rPr>
        <w:t xml:space="preserve"> (вместо </w:t>
      </w:r>
      <w:r w:rsidRPr="006B3F80">
        <w:rPr>
          <w:i/>
          <w:sz w:val="28"/>
          <w:szCs w:val="28"/>
        </w:rPr>
        <w:t>нужны смелость, знания, честность</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2) ошибки, связанные с употреблением частиц: </w:t>
      </w:r>
      <w:r w:rsidRPr="006B3F80">
        <w:rPr>
          <w:i/>
          <w:sz w:val="28"/>
          <w:szCs w:val="28"/>
        </w:rPr>
        <w:t>Хорошо было бы, если бы на картине стояла бы подпись художника</w:t>
      </w:r>
      <w:r w:rsidRPr="006B3F80">
        <w:rPr>
          <w:sz w:val="28"/>
          <w:szCs w:val="28"/>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6B3F80">
        <w:rPr>
          <w:i/>
          <w:sz w:val="28"/>
          <w:szCs w:val="28"/>
        </w:rPr>
        <w:t>В тексте всего раскрываются две проблемы</w:t>
      </w:r>
      <w:r w:rsidRPr="006B3F80">
        <w:rPr>
          <w:sz w:val="28"/>
          <w:szCs w:val="28"/>
        </w:rPr>
        <w:t xml:space="preserve"> (ограничительная частица </w:t>
      </w:r>
      <w:r w:rsidRPr="006B3F80">
        <w:rPr>
          <w:i/>
          <w:sz w:val="28"/>
          <w:szCs w:val="28"/>
        </w:rPr>
        <w:t>всего</w:t>
      </w:r>
      <w:r w:rsidRPr="006B3F80">
        <w:rPr>
          <w:sz w:val="28"/>
          <w:szCs w:val="28"/>
        </w:rPr>
        <w:t xml:space="preserve"> должна стоять перед подлежащим: ... </w:t>
      </w:r>
      <w:r w:rsidRPr="006B3F80">
        <w:rPr>
          <w:i/>
          <w:sz w:val="28"/>
          <w:szCs w:val="28"/>
        </w:rPr>
        <w:t>всего две проблемы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неоправданный пропуск подлежащего (эллипсис): </w:t>
      </w:r>
      <w:r w:rsidRPr="006B3F80">
        <w:rPr>
          <w:i/>
          <w:sz w:val="28"/>
          <w:szCs w:val="28"/>
        </w:rPr>
        <w:t>Его храбрость, (?) постоять за честь и справедливость привлекают автора текста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4) неправильное построение сложносочиненного предложения: </w:t>
      </w:r>
      <w:r w:rsidRPr="006B3F80">
        <w:rPr>
          <w:i/>
          <w:sz w:val="28"/>
          <w:szCs w:val="28"/>
        </w:rPr>
        <w:t>Ум автор текста понимает не только как просвещенность, интеллигентность, но и с понятием «умный» связывалось представление о вольнодумстве.</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Орфографические ошибки</w:t>
      </w:r>
    </w:p>
    <w:p w:rsidR="001F68A2" w:rsidRPr="006B3F80" w:rsidRDefault="001F68A2" w:rsidP="00085B9D">
      <w:pPr>
        <w:spacing w:line="360" w:lineRule="auto"/>
        <w:ind w:firstLine="397"/>
        <w:jc w:val="both"/>
        <w:rPr>
          <w:sz w:val="28"/>
          <w:szCs w:val="28"/>
        </w:rPr>
      </w:pPr>
      <w:r w:rsidRPr="006B3F80">
        <w:rPr>
          <w:sz w:val="28"/>
          <w:szCs w:val="28"/>
        </w:rPr>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6B3F80">
        <w:rPr>
          <w:i/>
          <w:sz w:val="28"/>
          <w:szCs w:val="28"/>
        </w:rPr>
        <w:t>на площаде, о синим карандаше, небыл, кто то, полапельсина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lastRenderedPageBreak/>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6B3F80" w:rsidRDefault="001F68A2" w:rsidP="00085B9D">
      <w:pPr>
        <w:spacing w:line="360" w:lineRule="auto"/>
        <w:ind w:firstLine="397"/>
        <w:jc w:val="both"/>
        <w:rPr>
          <w:sz w:val="28"/>
          <w:szCs w:val="28"/>
        </w:rPr>
      </w:pPr>
      <w:r w:rsidRPr="006B3F80">
        <w:rPr>
          <w:sz w:val="28"/>
          <w:szCs w:val="28"/>
        </w:rPr>
        <w:t xml:space="preserve">Среди орфографических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исключениях из правил;</w:t>
      </w:r>
    </w:p>
    <w:p w:rsidR="001F68A2" w:rsidRPr="006B3F80" w:rsidRDefault="001F68A2" w:rsidP="00085B9D">
      <w:pPr>
        <w:spacing w:line="360" w:lineRule="auto"/>
        <w:ind w:firstLine="397"/>
        <w:jc w:val="both"/>
        <w:rPr>
          <w:sz w:val="28"/>
          <w:szCs w:val="28"/>
        </w:rPr>
      </w:pPr>
      <w:r w:rsidRPr="006B3F80">
        <w:rPr>
          <w:sz w:val="28"/>
          <w:szCs w:val="28"/>
        </w:rPr>
        <w:t>2) в написании большой буквы в составных собственных наименованиях;</w:t>
      </w:r>
    </w:p>
    <w:p w:rsidR="001F68A2" w:rsidRPr="006B3F80" w:rsidRDefault="001F68A2" w:rsidP="00085B9D">
      <w:pPr>
        <w:spacing w:line="360" w:lineRule="auto"/>
        <w:ind w:firstLine="397"/>
        <w:jc w:val="both"/>
        <w:rPr>
          <w:sz w:val="28"/>
          <w:szCs w:val="28"/>
        </w:rPr>
      </w:pPr>
      <w:r w:rsidRPr="006B3F80">
        <w:rPr>
          <w:sz w:val="28"/>
          <w:szCs w:val="28"/>
        </w:rPr>
        <w:t>3) в случаях раздельного и слитного написания не с прилагательными и причастиями, выступающими в роли сказуемого;</w:t>
      </w:r>
    </w:p>
    <w:p w:rsidR="001F68A2" w:rsidRPr="006B3F80" w:rsidRDefault="001F68A2" w:rsidP="00085B9D">
      <w:pPr>
        <w:spacing w:line="360" w:lineRule="auto"/>
        <w:ind w:firstLine="397"/>
        <w:jc w:val="both"/>
        <w:rPr>
          <w:sz w:val="28"/>
          <w:szCs w:val="28"/>
        </w:rPr>
      </w:pPr>
      <w:r w:rsidRPr="006B3F80">
        <w:rPr>
          <w:sz w:val="28"/>
          <w:szCs w:val="28"/>
        </w:rPr>
        <w:t xml:space="preserve">4) в написании </w:t>
      </w:r>
      <w:r w:rsidRPr="006B3F80">
        <w:rPr>
          <w:i/>
          <w:sz w:val="28"/>
          <w:szCs w:val="28"/>
        </w:rPr>
        <w:t>и</w:t>
      </w:r>
      <w:r w:rsidRPr="006B3F80">
        <w:rPr>
          <w:sz w:val="28"/>
          <w:szCs w:val="28"/>
        </w:rPr>
        <w:t xml:space="preserve"> и </w:t>
      </w:r>
      <w:r w:rsidRPr="006B3F80">
        <w:rPr>
          <w:i/>
          <w:sz w:val="28"/>
          <w:szCs w:val="28"/>
        </w:rPr>
        <w:t>ы</w:t>
      </w:r>
      <w:r w:rsidRPr="006B3F80">
        <w:rPr>
          <w:sz w:val="28"/>
          <w:szCs w:val="28"/>
        </w:rPr>
        <w:t xml:space="preserve"> после приставок;</w:t>
      </w:r>
    </w:p>
    <w:p w:rsidR="001F68A2" w:rsidRPr="006B3F80" w:rsidRDefault="001F68A2" w:rsidP="00085B9D">
      <w:pPr>
        <w:spacing w:line="360" w:lineRule="auto"/>
        <w:ind w:firstLine="397"/>
        <w:jc w:val="both"/>
        <w:rPr>
          <w:sz w:val="28"/>
          <w:szCs w:val="28"/>
        </w:rPr>
      </w:pPr>
      <w:r w:rsidRPr="006B3F80">
        <w:rPr>
          <w:sz w:val="28"/>
          <w:szCs w:val="28"/>
        </w:rPr>
        <w:t>5) в трудных случаях различения не и ни (</w:t>
      </w:r>
      <w:r w:rsidRPr="006B3F80">
        <w:rPr>
          <w:i/>
          <w:sz w:val="28"/>
          <w:szCs w:val="28"/>
        </w:rPr>
        <w:t>Куда он только не обращался! Куда он ни обращался, никто не мог дать ему ответ. Никто иной не …; не кто иной, как …; ничто иное не …; не что иное, как</w:t>
      </w:r>
      <w:r w:rsidRPr="006B3F80">
        <w:rPr>
          <w:sz w:val="28"/>
          <w:szCs w:val="28"/>
        </w:rPr>
        <w:t xml:space="preserve"> … и др.).</w:t>
      </w:r>
    </w:p>
    <w:p w:rsidR="001F68A2" w:rsidRPr="006B3F80" w:rsidRDefault="001F68A2" w:rsidP="00085B9D">
      <w:pPr>
        <w:spacing w:line="360" w:lineRule="auto"/>
        <w:ind w:firstLine="397"/>
        <w:jc w:val="both"/>
        <w:rPr>
          <w:sz w:val="28"/>
          <w:szCs w:val="28"/>
        </w:rPr>
      </w:pPr>
      <w:r w:rsidRPr="006B3F80">
        <w:rPr>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6B3F80" w:rsidRDefault="001F68A2" w:rsidP="00085B9D">
      <w:pPr>
        <w:spacing w:line="360" w:lineRule="auto"/>
        <w:ind w:firstLine="397"/>
        <w:jc w:val="both"/>
        <w:rPr>
          <w:sz w:val="28"/>
          <w:szCs w:val="28"/>
        </w:rPr>
      </w:pPr>
      <w:r w:rsidRPr="006B3F80">
        <w:rPr>
          <w:b/>
          <w:sz w:val="28"/>
          <w:szCs w:val="28"/>
        </w:rPr>
        <w:t>Однотипными</w:t>
      </w:r>
      <w:r w:rsidRPr="006B3F80">
        <w:rPr>
          <w:sz w:val="28"/>
          <w:szCs w:val="28"/>
        </w:rPr>
        <w:t xml:space="preserve"> считаются ошибки на одно правило, если условия выбора правильного написания заключены в грамматических (</w:t>
      </w:r>
      <w:r w:rsidRPr="006B3F80">
        <w:rPr>
          <w:i/>
          <w:sz w:val="28"/>
          <w:szCs w:val="28"/>
        </w:rPr>
        <w:t>в армии, в роще; колют, борются</w:t>
      </w:r>
      <w:r w:rsidRPr="006B3F80">
        <w:rPr>
          <w:sz w:val="28"/>
          <w:szCs w:val="28"/>
        </w:rPr>
        <w:t>) и фонетических (</w:t>
      </w:r>
      <w:r w:rsidRPr="006B3F80">
        <w:rPr>
          <w:i/>
          <w:sz w:val="28"/>
          <w:szCs w:val="28"/>
        </w:rPr>
        <w:t>пирожок, сверчок</w:t>
      </w:r>
      <w:r w:rsidRPr="006B3F80">
        <w:rPr>
          <w:sz w:val="28"/>
          <w:szCs w:val="28"/>
        </w:rPr>
        <w:t>) особенностях данного слова.</w:t>
      </w:r>
    </w:p>
    <w:p w:rsidR="001F68A2" w:rsidRPr="006B3F80" w:rsidRDefault="001F68A2" w:rsidP="00085B9D">
      <w:pPr>
        <w:spacing w:line="360" w:lineRule="auto"/>
        <w:ind w:firstLine="397"/>
        <w:jc w:val="both"/>
        <w:rPr>
          <w:sz w:val="28"/>
          <w:szCs w:val="28"/>
        </w:rPr>
      </w:pPr>
      <w:r w:rsidRPr="006B3F80">
        <w:rPr>
          <w:sz w:val="28"/>
          <w:szCs w:val="28"/>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6B3F80">
        <w:rPr>
          <w:i/>
          <w:sz w:val="28"/>
          <w:szCs w:val="28"/>
        </w:rPr>
        <w:t>вода – воды, рот – ротик, грустный – грустить, резкий – резок</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6B3F80" w:rsidRDefault="001F68A2" w:rsidP="00085B9D">
      <w:pPr>
        <w:spacing w:line="360" w:lineRule="auto"/>
        <w:ind w:firstLine="397"/>
        <w:jc w:val="both"/>
        <w:rPr>
          <w:sz w:val="28"/>
          <w:szCs w:val="28"/>
        </w:rPr>
      </w:pPr>
      <w:r w:rsidRPr="006B3F80">
        <w:rPr>
          <w:sz w:val="28"/>
          <w:szCs w:val="28"/>
        </w:rPr>
        <w:lastRenderedPageBreak/>
        <w:t>При оценке сочинения исправляются, но не учитываются следующие ошибки:</w:t>
      </w:r>
    </w:p>
    <w:p w:rsidR="001F68A2" w:rsidRPr="006B3F80" w:rsidRDefault="001F68A2" w:rsidP="00085B9D">
      <w:pPr>
        <w:spacing w:line="360" w:lineRule="auto"/>
        <w:ind w:firstLine="397"/>
        <w:jc w:val="both"/>
        <w:rPr>
          <w:sz w:val="28"/>
          <w:szCs w:val="28"/>
        </w:rPr>
      </w:pPr>
      <w:r w:rsidRPr="006B3F80">
        <w:rPr>
          <w:sz w:val="28"/>
          <w:szCs w:val="28"/>
        </w:rPr>
        <w:t>1. В переносе слов.</w:t>
      </w:r>
    </w:p>
    <w:p w:rsidR="001F68A2" w:rsidRPr="006B3F80" w:rsidRDefault="001F68A2" w:rsidP="00085B9D">
      <w:pPr>
        <w:spacing w:line="360" w:lineRule="auto"/>
        <w:ind w:firstLine="397"/>
        <w:jc w:val="both"/>
        <w:rPr>
          <w:sz w:val="28"/>
          <w:szCs w:val="28"/>
        </w:rPr>
      </w:pPr>
      <w:r w:rsidRPr="006B3F80">
        <w:rPr>
          <w:sz w:val="28"/>
          <w:szCs w:val="28"/>
        </w:rPr>
        <w:t>2. Буквы э/е после согласных в иноязычных словах (</w:t>
      </w:r>
      <w:r w:rsidRPr="006B3F80">
        <w:rPr>
          <w:i/>
          <w:sz w:val="28"/>
          <w:szCs w:val="28"/>
        </w:rPr>
        <w:t>рэкет, пленэр</w:t>
      </w:r>
      <w:r w:rsidRPr="006B3F80">
        <w:rPr>
          <w:sz w:val="28"/>
          <w:szCs w:val="28"/>
        </w:rPr>
        <w:t>) и после гласных в собственных именах (</w:t>
      </w:r>
      <w:r w:rsidRPr="006B3F80">
        <w:rPr>
          <w:i/>
          <w:sz w:val="28"/>
          <w:szCs w:val="28"/>
        </w:rPr>
        <w:t>Мариетта</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3. В названиях, связанных с религией: </w:t>
      </w:r>
      <w:r w:rsidRPr="006B3F80">
        <w:rPr>
          <w:i/>
          <w:sz w:val="28"/>
          <w:szCs w:val="28"/>
        </w:rPr>
        <w:t>М(м)асленица, Р(р)ождество, Б(б)ог</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4. При переносном употреблении собственных имен (</w:t>
      </w:r>
      <w:r w:rsidRPr="006B3F80">
        <w:rPr>
          <w:i/>
          <w:sz w:val="28"/>
          <w:szCs w:val="28"/>
        </w:rPr>
        <w:t>Обломовы</w:t>
      </w:r>
      <w:r w:rsidRPr="006B3F80">
        <w:rPr>
          <w:sz w:val="28"/>
          <w:szCs w:val="28"/>
        </w:rPr>
        <w:t xml:space="preserve"> и </w:t>
      </w:r>
      <w:r w:rsidRPr="006B3F80">
        <w:rPr>
          <w:i/>
          <w:sz w:val="28"/>
          <w:szCs w:val="28"/>
        </w:rPr>
        <w:t>обломовы</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5. В собственных именах нерусского происхождения; написание фамилий с первыми частями </w:t>
      </w:r>
      <w:r w:rsidRPr="006B3F80">
        <w:rPr>
          <w:i/>
          <w:sz w:val="28"/>
          <w:szCs w:val="28"/>
        </w:rPr>
        <w:t>дон, ван, сент</w:t>
      </w:r>
      <w:r w:rsidRPr="006B3F80">
        <w:rPr>
          <w:sz w:val="28"/>
          <w:szCs w:val="28"/>
        </w:rPr>
        <w:t>... (</w:t>
      </w:r>
      <w:r w:rsidRPr="006B3F80">
        <w:rPr>
          <w:i/>
          <w:sz w:val="28"/>
          <w:szCs w:val="28"/>
        </w:rPr>
        <w:t>дон Педро</w:t>
      </w:r>
      <w:r w:rsidRPr="006B3F80">
        <w:rPr>
          <w:sz w:val="28"/>
          <w:szCs w:val="28"/>
        </w:rPr>
        <w:t xml:space="preserve"> и </w:t>
      </w:r>
      <w:r w:rsidRPr="006B3F80">
        <w:rPr>
          <w:i/>
          <w:sz w:val="28"/>
          <w:szCs w:val="28"/>
        </w:rPr>
        <w:t>Дон Кихот</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6. Сложные существительные без соединительной гласной (в основном заимствования), не регулируемые правилами и не входящие в словарь-минимум (</w:t>
      </w:r>
      <w:r w:rsidRPr="006B3F80">
        <w:rPr>
          <w:i/>
          <w:sz w:val="28"/>
          <w:szCs w:val="28"/>
        </w:rPr>
        <w:t>ленд-лиз, люля-кебаб, ноу-хау, папье-маше, перекати-поле, гуляй-город пресс-папье</w:t>
      </w:r>
      <w:r w:rsidRPr="006B3F80">
        <w:rPr>
          <w:sz w:val="28"/>
          <w:szCs w:val="28"/>
        </w:rPr>
        <w:t xml:space="preserve">, но </w:t>
      </w:r>
      <w:r w:rsidRPr="006B3F80">
        <w:rPr>
          <w:i/>
          <w:sz w:val="28"/>
          <w:szCs w:val="28"/>
        </w:rPr>
        <w:t>бефстроганов</w:t>
      </w:r>
      <w:r w:rsidRPr="006B3F80">
        <w:rPr>
          <w:sz w:val="28"/>
          <w:szCs w:val="28"/>
        </w:rPr>
        <w:t xml:space="preserve">, </w:t>
      </w:r>
      <w:r w:rsidRPr="006B3F80">
        <w:rPr>
          <w:i/>
          <w:sz w:val="28"/>
          <w:szCs w:val="28"/>
        </w:rPr>
        <w:t>метрдотель, портшез, прейскурант</w:t>
      </w:r>
      <w:r w:rsidRPr="006B3F80">
        <w:rPr>
          <w:sz w:val="28"/>
          <w:szCs w:val="28"/>
        </w:rPr>
        <w:t xml:space="preserve">). </w:t>
      </w:r>
    </w:p>
    <w:p w:rsidR="001F68A2" w:rsidRPr="006B3F80" w:rsidRDefault="001F68A2" w:rsidP="00085B9D">
      <w:pPr>
        <w:spacing w:line="360" w:lineRule="auto"/>
        <w:ind w:firstLine="397"/>
        <w:jc w:val="both"/>
        <w:rPr>
          <w:sz w:val="28"/>
          <w:szCs w:val="28"/>
        </w:rPr>
      </w:pPr>
      <w:r w:rsidRPr="006B3F80">
        <w:rPr>
          <w:sz w:val="28"/>
          <w:szCs w:val="28"/>
        </w:rPr>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например: </w:t>
      </w:r>
      <w:r w:rsidRPr="006B3F80">
        <w:rPr>
          <w:i/>
          <w:sz w:val="28"/>
          <w:szCs w:val="28"/>
        </w:rPr>
        <w:t>в разлив, за глаза ругать, под стать, в бегах, в рассрочку, на попятную, в диковинку, на ощупь, на подхвате, на попа ставить</w:t>
      </w:r>
      <w:r w:rsidRPr="006B3F80">
        <w:rPr>
          <w:sz w:val="28"/>
          <w:szCs w:val="28"/>
        </w:rPr>
        <w:t xml:space="preserve"> (ср. действующее написание </w:t>
      </w:r>
      <w:r w:rsidRPr="006B3F80">
        <w:rPr>
          <w:i/>
          <w:sz w:val="28"/>
          <w:szCs w:val="28"/>
        </w:rPr>
        <w:t>напропалую, врассыпную</w:t>
      </w:r>
      <w:r w:rsidRPr="006B3F80">
        <w:rPr>
          <w:sz w:val="28"/>
          <w:szCs w:val="28"/>
        </w:rPr>
        <w:t>).</w:t>
      </w:r>
    </w:p>
    <w:p w:rsidR="001F68A2" w:rsidRPr="006B3F80" w:rsidRDefault="001F68A2" w:rsidP="00085B9D">
      <w:pPr>
        <w:spacing w:line="360" w:lineRule="auto"/>
        <w:ind w:firstLine="397"/>
        <w:jc w:val="both"/>
        <w:rPr>
          <w:sz w:val="28"/>
          <w:szCs w:val="28"/>
        </w:rPr>
      </w:pPr>
      <w:r w:rsidRPr="006B3F80">
        <w:rPr>
          <w:sz w:val="28"/>
          <w:szCs w:val="28"/>
        </w:rPr>
        <w:t xml:space="preserve">В отдельную категорию выделяются </w:t>
      </w:r>
      <w:r w:rsidRPr="006B3F80">
        <w:rPr>
          <w:b/>
          <w:sz w:val="28"/>
          <w:szCs w:val="28"/>
        </w:rPr>
        <w:t>графические ошибки</w:t>
      </w:r>
      <w:r w:rsidRPr="006B3F80">
        <w:rPr>
          <w:sz w:val="28"/>
          <w:szCs w:val="28"/>
        </w:rPr>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6B3F80">
        <w:rPr>
          <w:i/>
          <w:sz w:val="28"/>
          <w:szCs w:val="28"/>
        </w:rPr>
        <w:t>рапотает</w:t>
      </w:r>
      <w:r w:rsidRPr="006B3F80">
        <w:rPr>
          <w:sz w:val="28"/>
          <w:szCs w:val="28"/>
        </w:rPr>
        <w:t xml:space="preserve"> вместо </w:t>
      </w:r>
      <w:r w:rsidRPr="006B3F80">
        <w:rPr>
          <w:i/>
          <w:sz w:val="28"/>
          <w:szCs w:val="28"/>
        </w:rPr>
        <w:t>работает</w:t>
      </w:r>
      <w:r w:rsidRPr="006B3F80">
        <w:rPr>
          <w:sz w:val="28"/>
          <w:szCs w:val="28"/>
        </w:rPr>
        <w:t xml:space="preserve">, </w:t>
      </w:r>
      <w:r w:rsidRPr="006B3F80">
        <w:rPr>
          <w:i/>
          <w:sz w:val="28"/>
          <w:szCs w:val="28"/>
        </w:rPr>
        <w:t>мемля</w:t>
      </w:r>
      <w:r w:rsidRPr="006B3F80">
        <w:rPr>
          <w:sz w:val="28"/>
          <w:szCs w:val="28"/>
        </w:rPr>
        <w:t xml:space="preserve"> вместо </w:t>
      </w:r>
      <w:r w:rsidRPr="006B3F80">
        <w:rPr>
          <w:i/>
          <w:sz w:val="28"/>
          <w:szCs w:val="28"/>
        </w:rPr>
        <w:t>земля</w:t>
      </w:r>
      <w:r w:rsidRPr="006B3F80">
        <w:rPr>
          <w:sz w:val="28"/>
          <w:szCs w:val="28"/>
        </w:rPr>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6B3F80" w:rsidRDefault="001F68A2" w:rsidP="00085B9D">
      <w:pPr>
        <w:spacing w:line="360" w:lineRule="auto"/>
        <w:ind w:firstLine="397"/>
        <w:jc w:val="both"/>
        <w:rPr>
          <w:sz w:val="28"/>
          <w:szCs w:val="28"/>
        </w:rPr>
      </w:pPr>
      <w:r w:rsidRPr="006B3F80">
        <w:rPr>
          <w:sz w:val="28"/>
          <w:szCs w:val="28"/>
        </w:rPr>
        <w:lastRenderedPageBreak/>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6B3F80" w:rsidRDefault="001F68A2" w:rsidP="00085B9D">
      <w:pPr>
        <w:spacing w:line="360" w:lineRule="auto"/>
        <w:ind w:firstLine="397"/>
        <w:jc w:val="both"/>
        <w:rPr>
          <w:sz w:val="28"/>
          <w:szCs w:val="28"/>
        </w:rPr>
      </w:pPr>
    </w:p>
    <w:p w:rsidR="001F68A2" w:rsidRPr="006B3F80" w:rsidRDefault="001F68A2" w:rsidP="00085B9D">
      <w:pPr>
        <w:spacing w:line="360" w:lineRule="auto"/>
        <w:jc w:val="center"/>
        <w:rPr>
          <w:b/>
          <w:sz w:val="28"/>
          <w:szCs w:val="28"/>
        </w:rPr>
      </w:pPr>
      <w:r w:rsidRPr="006B3F80">
        <w:rPr>
          <w:b/>
          <w:sz w:val="28"/>
          <w:szCs w:val="28"/>
        </w:rPr>
        <w:t>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6B3F80" w:rsidRDefault="001F68A2" w:rsidP="00085B9D">
      <w:pPr>
        <w:spacing w:line="360" w:lineRule="auto"/>
        <w:ind w:firstLine="397"/>
        <w:jc w:val="both"/>
        <w:rPr>
          <w:sz w:val="28"/>
          <w:szCs w:val="28"/>
        </w:rPr>
      </w:pPr>
      <w:r w:rsidRPr="006B3F80">
        <w:rPr>
          <w:sz w:val="28"/>
          <w:szCs w:val="28"/>
        </w:rPr>
        <w:t xml:space="preserve">В соответствии с «Нормами оценки знаний, умений и навыков по русскому языку» </w:t>
      </w:r>
      <w:r w:rsidRPr="006B3F80">
        <w:rPr>
          <w:b/>
          <w:sz w:val="28"/>
          <w:szCs w:val="28"/>
        </w:rPr>
        <w:t>исправляются</w:t>
      </w:r>
      <w:r w:rsidRPr="006B3F80">
        <w:rPr>
          <w:sz w:val="28"/>
          <w:szCs w:val="28"/>
        </w:rPr>
        <w:t xml:space="preserve">, но </w:t>
      </w:r>
      <w:r w:rsidRPr="006B3F80">
        <w:rPr>
          <w:b/>
          <w:sz w:val="28"/>
          <w:szCs w:val="28"/>
        </w:rPr>
        <w:t>не учитываются</w:t>
      </w:r>
      <w:r w:rsidRPr="006B3F80">
        <w:rPr>
          <w:sz w:val="28"/>
          <w:szCs w:val="28"/>
        </w:rPr>
        <w:t xml:space="preserve"> следующие пунктуационные ошибки:</w:t>
      </w:r>
    </w:p>
    <w:p w:rsidR="001F68A2" w:rsidRPr="006B3F80" w:rsidRDefault="001F68A2" w:rsidP="00085B9D">
      <w:pPr>
        <w:spacing w:line="360" w:lineRule="auto"/>
        <w:ind w:firstLine="397"/>
        <w:jc w:val="both"/>
        <w:rPr>
          <w:sz w:val="28"/>
          <w:szCs w:val="28"/>
        </w:rPr>
      </w:pPr>
      <w:r w:rsidRPr="006B3F80">
        <w:rPr>
          <w:sz w:val="28"/>
          <w:szCs w:val="28"/>
        </w:rPr>
        <w:t>1) тире в неполном предложении;</w:t>
      </w:r>
    </w:p>
    <w:p w:rsidR="001F68A2" w:rsidRPr="006B3F80" w:rsidRDefault="001F68A2" w:rsidP="00085B9D">
      <w:pPr>
        <w:spacing w:line="360" w:lineRule="auto"/>
        <w:ind w:firstLine="397"/>
        <w:jc w:val="both"/>
        <w:rPr>
          <w:sz w:val="28"/>
          <w:szCs w:val="28"/>
        </w:rPr>
      </w:pPr>
      <w:r w:rsidRPr="006B3F80">
        <w:rPr>
          <w:sz w:val="28"/>
          <w:szCs w:val="28"/>
        </w:rPr>
        <w:t>2) обособление несогласованных определений, относящихся к нарицательным именам существительным;</w:t>
      </w:r>
    </w:p>
    <w:p w:rsidR="001F68A2" w:rsidRPr="006B3F80" w:rsidRDefault="001F68A2" w:rsidP="00085B9D">
      <w:pPr>
        <w:spacing w:line="360" w:lineRule="auto"/>
        <w:ind w:firstLine="397"/>
        <w:jc w:val="both"/>
        <w:rPr>
          <w:sz w:val="28"/>
          <w:szCs w:val="28"/>
        </w:rPr>
      </w:pPr>
      <w:r w:rsidRPr="006B3F80">
        <w:rPr>
          <w:sz w:val="28"/>
          <w:szCs w:val="28"/>
        </w:rPr>
        <w:t>3) запятые при ограничительно-выделительных оборотах;</w:t>
      </w:r>
    </w:p>
    <w:p w:rsidR="001F68A2" w:rsidRPr="006B3F80" w:rsidRDefault="001F68A2" w:rsidP="00085B9D">
      <w:pPr>
        <w:spacing w:line="360" w:lineRule="auto"/>
        <w:ind w:firstLine="397"/>
        <w:jc w:val="both"/>
        <w:rPr>
          <w:sz w:val="28"/>
          <w:szCs w:val="28"/>
        </w:rPr>
      </w:pPr>
      <w:r w:rsidRPr="006B3F80">
        <w:rPr>
          <w:sz w:val="28"/>
          <w:szCs w:val="28"/>
        </w:rPr>
        <w:t>4) различение омонимичных частиц и междометий и, соответственно, невыделение или выделение их запятыми;</w:t>
      </w:r>
    </w:p>
    <w:p w:rsidR="001F68A2" w:rsidRPr="006B3F80" w:rsidRDefault="001F68A2" w:rsidP="00085B9D">
      <w:pPr>
        <w:spacing w:line="360" w:lineRule="auto"/>
        <w:ind w:firstLine="397"/>
        <w:jc w:val="both"/>
        <w:rPr>
          <w:sz w:val="28"/>
          <w:szCs w:val="28"/>
        </w:rPr>
      </w:pPr>
      <w:r w:rsidRPr="006B3F80">
        <w:rPr>
          <w:sz w:val="28"/>
          <w:szCs w:val="28"/>
        </w:rPr>
        <w:t>5) в передаче авторской пунктуации.</w:t>
      </w:r>
    </w:p>
    <w:p w:rsidR="001F68A2" w:rsidRPr="006B3F80" w:rsidRDefault="001F68A2" w:rsidP="00085B9D">
      <w:pPr>
        <w:spacing w:line="360" w:lineRule="auto"/>
        <w:ind w:firstLine="397"/>
        <w:jc w:val="both"/>
        <w:rPr>
          <w:sz w:val="28"/>
          <w:szCs w:val="28"/>
        </w:rPr>
      </w:pPr>
      <w:r w:rsidRPr="006B3F80">
        <w:rPr>
          <w:sz w:val="28"/>
          <w:szCs w:val="28"/>
        </w:rPr>
        <w:t xml:space="preserve">Среди пунктуационных ошибок следует выделять </w:t>
      </w:r>
      <w:r w:rsidRPr="006B3F80">
        <w:rPr>
          <w:b/>
          <w:sz w:val="28"/>
          <w:szCs w:val="28"/>
        </w:rPr>
        <w:t>негрубые</w:t>
      </w:r>
      <w:r w:rsidRPr="006B3F80">
        <w:rPr>
          <w:sz w:val="28"/>
          <w:szCs w:val="28"/>
        </w:rPr>
        <w:t>, т.е. не имеющие существенного значения для характеристики грамотности. При подсчете ошибок две негрубые считаются за одну.</w:t>
      </w:r>
    </w:p>
    <w:p w:rsidR="001F68A2" w:rsidRPr="006B3F80" w:rsidRDefault="001F68A2" w:rsidP="00085B9D">
      <w:pPr>
        <w:spacing w:line="360" w:lineRule="auto"/>
        <w:ind w:firstLine="397"/>
        <w:jc w:val="both"/>
        <w:rPr>
          <w:sz w:val="28"/>
          <w:szCs w:val="28"/>
        </w:rPr>
      </w:pPr>
      <w:r w:rsidRPr="006B3F80">
        <w:rPr>
          <w:sz w:val="28"/>
          <w:szCs w:val="28"/>
        </w:rPr>
        <w:t>К негрубым относятся ошибки</w:t>
      </w:r>
    </w:p>
    <w:p w:rsidR="001F68A2" w:rsidRPr="006B3F80" w:rsidRDefault="001F68A2" w:rsidP="00085B9D">
      <w:pPr>
        <w:spacing w:line="360" w:lineRule="auto"/>
        <w:ind w:firstLine="397"/>
        <w:jc w:val="both"/>
        <w:rPr>
          <w:sz w:val="28"/>
          <w:szCs w:val="28"/>
        </w:rPr>
      </w:pPr>
      <w:r w:rsidRPr="006B3F80">
        <w:rPr>
          <w:sz w:val="28"/>
          <w:szCs w:val="28"/>
        </w:rPr>
        <w:t>1) в случаях, когда вместо одного знака препинания поставлен другой;</w:t>
      </w:r>
    </w:p>
    <w:p w:rsidR="001F68A2" w:rsidRPr="006B3F80" w:rsidRDefault="001F68A2" w:rsidP="00085B9D">
      <w:pPr>
        <w:spacing w:line="360" w:lineRule="auto"/>
        <w:ind w:firstLine="397"/>
        <w:jc w:val="both"/>
        <w:rPr>
          <w:sz w:val="28"/>
          <w:szCs w:val="28"/>
        </w:rPr>
      </w:pPr>
      <w:r w:rsidRPr="006B3F80">
        <w:rPr>
          <w:sz w:val="28"/>
          <w:szCs w:val="28"/>
        </w:rPr>
        <w:t xml:space="preserve">2) в пропуске одного из сочетающихся знаков препинания или в нарушении их последовательности. </w:t>
      </w:r>
    </w:p>
    <w:p w:rsidR="001F68A2" w:rsidRPr="006B3F80" w:rsidRDefault="001F68A2" w:rsidP="00085B9D">
      <w:pPr>
        <w:spacing w:line="360" w:lineRule="auto"/>
        <w:ind w:firstLine="397"/>
        <w:jc w:val="both"/>
        <w:rPr>
          <w:sz w:val="28"/>
          <w:szCs w:val="28"/>
        </w:rPr>
      </w:pPr>
      <w:r w:rsidRPr="006B3F80">
        <w:rPr>
          <w:sz w:val="28"/>
          <w:szCs w:val="28"/>
        </w:rPr>
        <w:t>Правила подсчета однотипных и повторяющихся ошибок на пунктуацию не распространяется.</w:t>
      </w:r>
    </w:p>
    <w:p w:rsidR="001F68A2" w:rsidRDefault="001F68A2" w:rsidP="00D26877">
      <w:pPr>
        <w:autoSpaceDE w:val="0"/>
        <w:autoSpaceDN w:val="0"/>
        <w:adjustRightInd w:val="0"/>
        <w:spacing w:line="360" w:lineRule="auto"/>
        <w:ind w:firstLine="709"/>
        <w:jc w:val="both"/>
        <w:rPr>
          <w:sz w:val="28"/>
          <w:szCs w:val="28"/>
        </w:rPr>
      </w:pPr>
    </w:p>
    <w:sectPr w:rsidR="001F68A2" w:rsidSect="00C028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35A" w:rsidRDefault="00A7435A" w:rsidP="005C21EF">
      <w:r>
        <w:separator/>
      </w:r>
    </w:p>
  </w:endnote>
  <w:endnote w:type="continuationSeparator" w:id="0">
    <w:p w:rsidR="00A7435A" w:rsidRDefault="00A7435A"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A2" w:rsidRDefault="00A7435A">
    <w:pPr>
      <w:pStyle w:val="af6"/>
      <w:jc w:val="center"/>
    </w:pPr>
    <w:r>
      <w:fldChar w:fldCharType="begin"/>
    </w:r>
    <w:r>
      <w:instrText>PAGE   \* MERGEFORMAT</w:instrText>
    </w:r>
    <w:r>
      <w:fldChar w:fldCharType="separate"/>
    </w:r>
    <w:r w:rsidR="00275A26">
      <w:rPr>
        <w:noProof/>
      </w:rPr>
      <w:t>86</w:t>
    </w:r>
    <w:r>
      <w:rPr>
        <w:noProof/>
      </w:rPr>
      <w:fldChar w:fldCharType="end"/>
    </w:r>
  </w:p>
  <w:p w:rsidR="001F68A2" w:rsidRDefault="001F68A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35A" w:rsidRDefault="00A7435A" w:rsidP="005C21EF">
      <w:r>
        <w:separator/>
      </w:r>
    </w:p>
  </w:footnote>
  <w:footnote w:type="continuationSeparator" w:id="0">
    <w:p w:rsidR="00A7435A" w:rsidRDefault="00A7435A" w:rsidP="005C21EF">
      <w:r>
        <w:continuationSeparator/>
      </w:r>
    </w:p>
  </w:footnote>
  <w:footnote w:id="1">
    <w:p w:rsidR="001F68A2" w:rsidRDefault="001F68A2" w:rsidP="00FB2B72">
      <w:pPr>
        <w:autoSpaceDE w:val="0"/>
        <w:autoSpaceDN w:val="0"/>
        <w:adjustRightInd w:val="0"/>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9668F"/>
    <w:multiLevelType w:val="hybridMultilevel"/>
    <w:tmpl w:val="C0A281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091680"/>
    <w:multiLevelType w:val="hybridMultilevel"/>
    <w:tmpl w:val="CC183472"/>
    <w:lvl w:ilvl="0" w:tplc="0419000F">
      <w:start w:val="1"/>
      <w:numFmt w:val="decimal"/>
      <w:lvlText w:val="%1."/>
      <w:lvlJc w:val="left"/>
      <w:pPr>
        <w:tabs>
          <w:tab w:val="num" w:pos="1117"/>
        </w:tabs>
        <w:ind w:left="1117" w:hanging="360"/>
      </w:pPr>
      <w:rPr>
        <w:rFonts w:cs="Times New Roman"/>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4">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34A66C0"/>
    <w:multiLevelType w:val="hybridMultilevel"/>
    <w:tmpl w:val="546C0EFE"/>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
    <w:nsid w:val="40856F5D"/>
    <w:multiLevelType w:val="hybridMultilevel"/>
    <w:tmpl w:val="0332F16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171"/>
    <w:rsid w:val="00002ECB"/>
    <w:rsid w:val="00020F9E"/>
    <w:rsid w:val="000310C8"/>
    <w:rsid w:val="00052A9D"/>
    <w:rsid w:val="00064106"/>
    <w:rsid w:val="00070F3F"/>
    <w:rsid w:val="000753F2"/>
    <w:rsid w:val="00085B9D"/>
    <w:rsid w:val="000B4016"/>
    <w:rsid w:val="000B6A4D"/>
    <w:rsid w:val="0011134B"/>
    <w:rsid w:val="0011573A"/>
    <w:rsid w:val="00122039"/>
    <w:rsid w:val="00127002"/>
    <w:rsid w:val="00137D86"/>
    <w:rsid w:val="00141C6D"/>
    <w:rsid w:val="001724BD"/>
    <w:rsid w:val="00172E52"/>
    <w:rsid w:val="00196D06"/>
    <w:rsid w:val="001A3ACA"/>
    <w:rsid w:val="001B0347"/>
    <w:rsid w:val="001B70EC"/>
    <w:rsid w:val="001E024D"/>
    <w:rsid w:val="001F68A2"/>
    <w:rsid w:val="002015EB"/>
    <w:rsid w:val="002174A7"/>
    <w:rsid w:val="0022707A"/>
    <w:rsid w:val="00231DEC"/>
    <w:rsid w:val="00275A26"/>
    <w:rsid w:val="00295EAB"/>
    <w:rsid w:val="002A5D96"/>
    <w:rsid w:val="002C2B44"/>
    <w:rsid w:val="002E7577"/>
    <w:rsid w:val="002E7D07"/>
    <w:rsid w:val="00300B80"/>
    <w:rsid w:val="003043D9"/>
    <w:rsid w:val="003162A1"/>
    <w:rsid w:val="00334C2E"/>
    <w:rsid w:val="0035101C"/>
    <w:rsid w:val="00351EE3"/>
    <w:rsid w:val="003800B0"/>
    <w:rsid w:val="00394400"/>
    <w:rsid w:val="00394B04"/>
    <w:rsid w:val="003E5FDD"/>
    <w:rsid w:val="003F20CC"/>
    <w:rsid w:val="004037A0"/>
    <w:rsid w:val="0040414D"/>
    <w:rsid w:val="00410F1C"/>
    <w:rsid w:val="00414C61"/>
    <w:rsid w:val="00430CEB"/>
    <w:rsid w:val="004374AA"/>
    <w:rsid w:val="00437EF0"/>
    <w:rsid w:val="00453225"/>
    <w:rsid w:val="0046138A"/>
    <w:rsid w:val="0048677B"/>
    <w:rsid w:val="004879C4"/>
    <w:rsid w:val="004A7816"/>
    <w:rsid w:val="004B09E2"/>
    <w:rsid w:val="004E0137"/>
    <w:rsid w:val="004F24D1"/>
    <w:rsid w:val="004F5B68"/>
    <w:rsid w:val="00503409"/>
    <w:rsid w:val="00517097"/>
    <w:rsid w:val="005212BE"/>
    <w:rsid w:val="00526012"/>
    <w:rsid w:val="005778A2"/>
    <w:rsid w:val="005932EF"/>
    <w:rsid w:val="00593847"/>
    <w:rsid w:val="0059412D"/>
    <w:rsid w:val="005A1CA3"/>
    <w:rsid w:val="005B19D8"/>
    <w:rsid w:val="005C21EF"/>
    <w:rsid w:val="005D6F1F"/>
    <w:rsid w:val="005E3AF3"/>
    <w:rsid w:val="005F0667"/>
    <w:rsid w:val="005F29B2"/>
    <w:rsid w:val="00600491"/>
    <w:rsid w:val="006037A6"/>
    <w:rsid w:val="00621751"/>
    <w:rsid w:val="00625F13"/>
    <w:rsid w:val="00632459"/>
    <w:rsid w:val="006338DA"/>
    <w:rsid w:val="00644C6A"/>
    <w:rsid w:val="00670EE6"/>
    <w:rsid w:val="00694330"/>
    <w:rsid w:val="006B27B1"/>
    <w:rsid w:val="006B3F80"/>
    <w:rsid w:val="006C3D45"/>
    <w:rsid w:val="006E34DF"/>
    <w:rsid w:val="00710F2A"/>
    <w:rsid w:val="00733171"/>
    <w:rsid w:val="00734763"/>
    <w:rsid w:val="007357D6"/>
    <w:rsid w:val="007415FC"/>
    <w:rsid w:val="00746D6E"/>
    <w:rsid w:val="00753A78"/>
    <w:rsid w:val="0077700C"/>
    <w:rsid w:val="00785B33"/>
    <w:rsid w:val="007A5778"/>
    <w:rsid w:val="007B4D50"/>
    <w:rsid w:val="007B599D"/>
    <w:rsid w:val="007B6A2A"/>
    <w:rsid w:val="007E014E"/>
    <w:rsid w:val="007E6151"/>
    <w:rsid w:val="007F5905"/>
    <w:rsid w:val="00822DFB"/>
    <w:rsid w:val="00837B31"/>
    <w:rsid w:val="008612ED"/>
    <w:rsid w:val="00871218"/>
    <w:rsid w:val="008728CF"/>
    <w:rsid w:val="00880920"/>
    <w:rsid w:val="008821D5"/>
    <w:rsid w:val="008B21D8"/>
    <w:rsid w:val="008C6FFC"/>
    <w:rsid w:val="008D0EC0"/>
    <w:rsid w:val="008D37CC"/>
    <w:rsid w:val="008D7864"/>
    <w:rsid w:val="008E0085"/>
    <w:rsid w:val="008E179D"/>
    <w:rsid w:val="008E27F9"/>
    <w:rsid w:val="008E7B90"/>
    <w:rsid w:val="008F7E4A"/>
    <w:rsid w:val="009125C6"/>
    <w:rsid w:val="00924717"/>
    <w:rsid w:val="00934486"/>
    <w:rsid w:val="009354D6"/>
    <w:rsid w:val="00946105"/>
    <w:rsid w:val="00970EB0"/>
    <w:rsid w:val="00981E65"/>
    <w:rsid w:val="009A3AA6"/>
    <w:rsid w:val="009B4469"/>
    <w:rsid w:val="009F0D67"/>
    <w:rsid w:val="00A0549F"/>
    <w:rsid w:val="00A15786"/>
    <w:rsid w:val="00A728F7"/>
    <w:rsid w:val="00A7435A"/>
    <w:rsid w:val="00A74714"/>
    <w:rsid w:val="00AA3271"/>
    <w:rsid w:val="00AB14AB"/>
    <w:rsid w:val="00AC7722"/>
    <w:rsid w:val="00AE3DB8"/>
    <w:rsid w:val="00AE58C5"/>
    <w:rsid w:val="00B01704"/>
    <w:rsid w:val="00B24AD0"/>
    <w:rsid w:val="00B4209F"/>
    <w:rsid w:val="00B50C65"/>
    <w:rsid w:val="00B50D23"/>
    <w:rsid w:val="00B63BA7"/>
    <w:rsid w:val="00B907C7"/>
    <w:rsid w:val="00B92642"/>
    <w:rsid w:val="00BA4612"/>
    <w:rsid w:val="00BA4B96"/>
    <w:rsid w:val="00BC6A02"/>
    <w:rsid w:val="00BC7321"/>
    <w:rsid w:val="00BC73DC"/>
    <w:rsid w:val="00BD2648"/>
    <w:rsid w:val="00BE4A54"/>
    <w:rsid w:val="00BE4BDD"/>
    <w:rsid w:val="00C0284A"/>
    <w:rsid w:val="00C07B6D"/>
    <w:rsid w:val="00C151FC"/>
    <w:rsid w:val="00C219CF"/>
    <w:rsid w:val="00C359E1"/>
    <w:rsid w:val="00C40846"/>
    <w:rsid w:val="00CA0833"/>
    <w:rsid w:val="00CA2113"/>
    <w:rsid w:val="00CB1C5D"/>
    <w:rsid w:val="00CC1592"/>
    <w:rsid w:val="00CC5248"/>
    <w:rsid w:val="00CE2BAE"/>
    <w:rsid w:val="00D046A8"/>
    <w:rsid w:val="00D13AC2"/>
    <w:rsid w:val="00D26877"/>
    <w:rsid w:val="00D34058"/>
    <w:rsid w:val="00D7692D"/>
    <w:rsid w:val="00D77E01"/>
    <w:rsid w:val="00D80171"/>
    <w:rsid w:val="00D922B4"/>
    <w:rsid w:val="00DC2502"/>
    <w:rsid w:val="00DD760A"/>
    <w:rsid w:val="00DE4EDF"/>
    <w:rsid w:val="00DF26A6"/>
    <w:rsid w:val="00E01038"/>
    <w:rsid w:val="00E06693"/>
    <w:rsid w:val="00E21417"/>
    <w:rsid w:val="00E43019"/>
    <w:rsid w:val="00E714BC"/>
    <w:rsid w:val="00E71AAA"/>
    <w:rsid w:val="00E723B0"/>
    <w:rsid w:val="00E75638"/>
    <w:rsid w:val="00E936EE"/>
    <w:rsid w:val="00EB4AAA"/>
    <w:rsid w:val="00ED5FF1"/>
    <w:rsid w:val="00ED60C7"/>
    <w:rsid w:val="00EF407B"/>
    <w:rsid w:val="00F16685"/>
    <w:rsid w:val="00F16749"/>
    <w:rsid w:val="00F7564F"/>
    <w:rsid w:val="00F77378"/>
    <w:rsid w:val="00F87A35"/>
    <w:rsid w:val="00F92226"/>
    <w:rsid w:val="00FA05E3"/>
    <w:rsid w:val="00FB2B72"/>
    <w:rsid w:val="00FB4C55"/>
    <w:rsid w:val="00FB56A0"/>
    <w:rsid w:val="00FB7A24"/>
    <w:rsid w:val="00FD6C41"/>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lang w:val="ru-RU" w:eastAsia="ru-RU"/>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paragraph" w:styleId="12">
    <w:name w:val="toc 1"/>
    <w:basedOn w:val="a"/>
    <w:next w:val="a"/>
    <w:autoRedefine/>
    <w:uiPriority w:val="9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9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lang w:val="ru-RU" w:eastAsia="ru-RU"/>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99"/>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9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9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7415FC"/>
    <w:rPr>
      <w:sz w:val="28"/>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9354D6"/>
    <w:rPr>
      <w:rFonts w:ascii="Times New Roman" w:hAnsi="Times New Roman" w:cs="Times New Roman"/>
      <w:sz w:val="24"/>
      <w:szCs w:val="24"/>
    </w:rPr>
  </w:style>
  <w:style w:type="character" w:customStyle="1" w:styleId="afb">
    <w:name w:val="Основной текст Знак"/>
    <w:link w:val="afa"/>
    <w:uiPriority w:val="99"/>
    <w:semiHidden/>
    <w:locked/>
    <w:rsid w:val="007415FC"/>
    <w:rPr>
      <w:rFonts w:ascii="Calibri" w:hAnsi="Calibri"/>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character" w:customStyle="1" w:styleId="28">
    <w:name w:val="Основной текст 2 Знак"/>
    <w:link w:val="27"/>
    <w:uiPriority w:val="99"/>
    <w:semiHidden/>
    <w:locked/>
    <w:rsid w:val="007415FC"/>
    <w:rPr>
      <w:rFonts w:ascii="Calibri" w:hAnsi="Calibri"/>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character" w:customStyle="1" w:styleId="aff2">
    <w:name w:val="Текст Знак"/>
    <w:link w:val="aff1"/>
    <w:uiPriority w:val="99"/>
    <w:locked/>
    <w:rsid w:val="007415FC"/>
    <w:rPr>
      <w:rFonts w:ascii="Consolas" w:hAnsi="Consolas"/>
      <w:sz w:val="21"/>
      <w:lang w:val="ru-RU" w:eastAsia="en-US"/>
    </w:rPr>
  </w:style>
  <w:style w:type="paragraph" w:customStyle="1" w:styleId="aff3">
    <w:name w:val="???????"/>
    <w:uiPriority w:val="99"/>
    <w:rsid w:val="007415FC"/>
    <w:rPr>
      <w:rFonts w:ascii="Times New Roman" w:hAnsi="Times New Roman"/>
      <w:lang w:val="ru-RU" w:eastAsia="ru-RU"/>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uiPriority w:val="99"/>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20054</Words>
  <Characters>114311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134097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nazgul61 nazgul61</cp:lastModifiedBy>
  <cp:revision>2</cp:revision>
  <dcterms:created xsi:type="dcterms:W3CDTF">2014-11-04T11:00:00Z</dcterms:created>
  <dcterms:modified xsi:type="dcterms:W3CDTF">2014-11-04T11:00:00Z</dcterms:modified>
</cp:coreProperties>
</file>