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2779" w14:textId="77777777" w:rsidR="008C75A4" w:rsidRPr="0079255E" w:rsidRDefault="008C75A4" w:rsidP="008C75A4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255E">
        <w:rPr>
          <w:rFonts w:ascii="Times New Roman" w:hAnsi="Times New Roman"/>
          <w:b/>
          <w:bCs/>
          <w:sz w:val="28"/>
          <w:szCs w:val="28"/>
          <w:u w:color="FF0000"/>
        </w:rPr>
        <w:t>Общеобразовательная школа при Посольстве России в Израиле</w:t>
      </w:r>
    </w:p>
    <w:p w14:paraId="7BC7509A" w14:textId="77777777" w:rsidR="008C75A4" w:rsidRDefault="008C75A4" w:rsidP="008C75A4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10377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28"/>
        <w:gridCol w:w="2438"/>
        <w:gridCol w:w="4111"/>
      </w:tblGrid>
      <w:tr w:rsidR="008C75A4" w14:paraId="57F5EB53" w14:textId="77777777" w:rsidTr="00395EED">
        <w:trPr>
          <w:trHeight w:val="2487"/>
        </w:trPr>
        <w:tc>
          <w:tcPr>
            <w:tcW w:w="38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C29B2" w14:textId="77777777" w:rsidR="008C75A4" w:rsidRDefault="008C75A4" w:rsidP="00395E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Pr="00B4774C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АССМОТРЕНО</w:t>
            </w:r>
          </w:p>
          <w:p w14:paraId="58884DFB" w14:textId="41C68B7B" w:rsidR="008C75A4" w:rsidRDefault="008C75A4" w:rsidP="00395EED">
            <w:pPr>
              <w:rPr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на заседании ШМО </w:t>
            </w:r>
            <w:r w:rsidR="000427F2">
              <w:rPr>
                <w:sz w:val="24"/>
                <w:szCs w:val="24"/>
              </w:rPr>
              <w:t>учителей</w:t>
            </w:r>
            <w:r w:rsidRPr="00B4774C">
              <w:rPr>
                <w:sz w:val="24"/>
                <w:szCs w:val="24"/>
              </w:rPr>
              <w:t xml:space="preserve"> </w:t>
            </w:r>
          </w:p>
          <w:p w14:paraId="0024787E" w14:textId="77777777" w:rsidR="008C75A4" w:rsidRPr="00B4774C" w:rsidRDefault="008C75A4" w:rsidP="00395EED">
            <w:pPr>
              <w:rPr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>гуманитарн</w:t>
            </w:r>
            <w:r>
              <w:rPr>
                <w:sz w:val="24"/>
                <w:szCs w:val="24"/>
              </w:rPr>
              <w:t>ого цикла</w:t>
            </w:r>
          </w:p>
          <w:p w14:paraId="122F393E" w14:textId="77777777" w:rsidR="008C75A4" w:rsidRDefault="008C75A4" w:rsidP="0039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  <w:p w14:paraId="38B3AD3B" w14:textId="77777777" w:rsidR="008C75A4" w:rsidRDefault="008C75A4" w:rsidP="0039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_______________И.В.Решетова</w:t>
            </w:r>
          </w:p>
          <w:p w14:paraId="600990FF" w14:textId="77777777" w:rsidR="008C75A4" w:rsidRDefault="008C75A4" w:rsidP="0039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от </w:t>
            </w:r>
            <w:r w:rsidRPr="00B4774C">
              <w:rPr>
                <w:sz w:val="24"/>
                <w:szCs w:val="24"/>
              </w:rPr>
              <w:t>«___» __</w:t>
            </w:r>
            <w:r>
              <w:rPr>
                <w:sz w:val="24"/>
                <w:szCs w:val="24"/>
              </w:rPr>
              <w:t>_</w:t>
            </w:r>
            <w:r w:rsidRPr="00B477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B4774C">
              <w:rPr>
                <w:sz w:val="24"/>
                <w:szCs w:val="24"/>
              </w:rPr>
              <w:t xml:space="preserve"> г.</w:t>
            </w:r>
          </w:p>
          <w:p w14:paraId="6A0C6D83" w14:textId="77777777" w:rsidR="008C75A4" w:rsidRPr="00B4774C" w:rsidRDefault="008C75A4" w:rsidP="00395EED">
            <w:pPr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     </w:t>
            </w:r>
          </w:p>
          <w:p w14:paraId="79D2237C" w14:textId="77777777" w:rsidR="008C75A4" w:rsidRDefault="008C75A4" w:rsidP="00395EED">
            <w:pPr>
              <w:jc w:val="center"/>
            </w:pPr>
          </w:p>
        </w:tc>
        <w:tc>
          <w:tcPr>
            <w:tcW w:w="2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857A4" w14:textId="77777777" w:rsidR="008C75A4" w:rsidRDefault="008C75A4" w:rsidP="00395EED">
            <w:pPr>
              <w:jc w:val="center"/>
            </w:pPr>
          </w:p>
        </w:tc>
        <w:tc>
          <w:tcPr>
            <w:tcW w:w="41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6F158" w14:textId="77777777" w:rsidR="008C75A4" w:rsidRPr="00B4774C" w:rsidRDefault="008C75A4" w:rsidP="00395EED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B4774C"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ТВЕРЖДЕНО</w:t>
            </w:r>
          </w:p>
          <w:p w14:paraId="6CD56A5F" w14:textId="77777777" w:rsidR="008C75A4" w:rsidRPr="00B4774C" w:rsidRDefault="008C75A4" w:rsidP="0039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B4774C">
              <w:rPr>
                <w:sz w:val="24"/>
                <w:szCs w:val="24"/>
              </w:rPr>
              <w:t>Директор  школы</w:t>
            </w:r>
            <w:proofErr w:type="gramEnd"/>
            <w:r w:rsidRPr="00B4774C">
              <w:rPr>
                <w:sz w:val="24"/>
                <w:szCs w:val="24"/>
              </w:rPr>
              <w:t xml:space="preserve"> при</w:t>
            </w:r>
          </w:p>
          <w:p w14:paraId="525EC18F" w14:textId="77777777" w:rsidR="008C75A4" w:rsidRPr="00B4774C" w:rsidRDefault="008C75A4" w:rsidP="00395EED">
            <w:pPr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Pr="00B4774C">
              <w:rPr>
                <w:sz w:val="24"/>
                <w:szCs w:val="24"/>
              </w:rPr>
              <w:t>Посольстве России в Израиле</w:t>
            </w:r>
          </w:p>
          <w:p w14:paraId="18347F51" w14:textId="77777777" w:rsidR="008C75A4" w:rsidRPr="00B4774C" w:rsidRDefault="008C75A4" w:rsidP="00395EE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</w:t>
            </w:r>
            <w:r w:rsidRPr="00B4774C">
              <w:rPr>
                <w:sz w:val="24"/>
                <w:szCs w:val="24"/>
              </w:rPr>
              <w:t xml:space="preserve">______ </w:t>
            </w:r>
            <w:r w:rsidRPr="00B4774C">
              <w:rPr>
                <w:sz w:val="24"/>
                <w:szCs w:val="24"/>
                <w:u w:val="single" w:color="FF0000"/>
              </w:rPr>
              <w:t>Г.А.Чигринска</w:t>
            </w:r>
            <w:r>
              <w:rPr>
                <w:sz w:val="24"/>
                <w:szCs w:val="24"/>
                <w:u w:val="single" w:color="FF0000"/>
              </w:rPr>
              <w:t>я</w:t>
            </w:r>
          </w:p>
          <w:p w14:paraId="3104FD46" w14:textId="77777777" w:rsidR="008C75A4" w:rsidRPr="00B4774C" w:rsidRDefault="008C75A4" w:rsidP="00395EED">
            <w:pPr>
              <w:rPr>
                <w:rFonts w:eastAsia="Times New Roman"/>
                <w:sz w:val="24"/>
                <w:szCs w:val="24"/>
              </w:rPr>
            </w:pPr>
            <w:r w:rsidRPr="00B4774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Распоряжение №</w:t>
            </w:r>
            <w:r w:rsidRPr="00B477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Pr="00B4774C">
              <w:rPr>
                <w:sz w:val="24"/>
                <w:szCs w:val="24"/>
              </w:rPr>
              <w:t xml:space="preserve">  </w:t>
            </w:r>
          </w:p>
          <w:p w14:paraId="27753EC6" w14:textId="77777777" w:rsidR="008C75A4" w:rsidRDefault="008C75A4" w:rsidP="00395EED">
            <w:r>
              <w:rPr>
                <w:sz w:val="24"/>
                <w:szCs w:val="24"/>
              </w:rPr>
              <w:t xml:space="preserve">      от </w:t>
            </w:r>
            <w:r w:rsidRPr="00B4774C">
              <w:rPr>
                <w:sz w:val="24"/>
                <w:szCs w:val="24"/>
              </w:rPr>
              <w:t>«___» ______20</w:t>
            </w:r>
            <w:r>
              <w:rPr>
                <w:sz w:val="24"/>
                <w:szCs w:val="24"/>
              </w:rPr>
              <w:t>21</w:t>
            </w:r>
            <w:r w:rsidRPr="00B4774C">
              <w:rPr>
                <w:sz w:val="24"/>
                <w:szCs w:val="24"/>
              </w:rPr>
              <w:t xml:space="preserve"> г.</w:t>
            </w:r>
          </w:p>
        </w:tc>
      </w:tr>
    </w:tbl>
    <w:p w14:paraId="1051AE3D" w14:textId="77777777" w:rsidR="008C75A4" w:rsidRDefault="008C75A4" w:rsidP="008C75A4">
      <w:pPr>
        <w:widowControl w:val="0"/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620E5" w14:textId="77777777" w:rsidR="008C75A4" w:rsidRDefault="008C75A4" w:rsidP="008C75A4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78B6A7" w14:textId="2D3E2E8E" w:rsidR="008C75A4" w:rsidRDefault="008C75A4" w:rsidP="008C75A4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8CCCB6" w14:textId="77777777" w:rsidR="008C75A4" w:rsidRDefault="008C75A4" w:rsidP="008C75A4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03E6C2" w14:textId="77777777" w:rsidR="008C75A4" w:rsidRDefault="008C75A4" w:rsidP="008C75A4">
      <w:pPr>
        <w:shd w:val="clear" w:color="auto" w:fill="FFFFFF"/>
        <w:spacing w:after="15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B85BE6" w14:textId="77777777" w:rsidR="008C75A4" w:rsidRPr="0006159F" w:rsidRDefault="008C75A4" w:rsidP="008C75A4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06159F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14:paraId="17AA3B9B" w14:textId="77777777" w:rsidR="008C75A4" w:rsidRDefault="008C75A4" w:rsidP="008C75A4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СРЕДНЕГО ОБЩЕГО ОБРАЗОВАНИЯ </w:t>
      </w:r>
    </w:p>
    <w:p w14:paraId="78BD73DC" w14:textId="77777777" w:rsidR="008C75A4" w:rsidRDefault="008C75A4" w:rsidP="008C75A4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ПРЕДМЕТУ</w:t>
      </w:r>
    </w:p>
    <w:p w14:paraId="43B1322A" w14:textId="1D9D0E66" w:rsidR="008C75A4" w:rsidRPr="008C75A4" w:rsidRDefault="008C75A4" w:rsidP="008C75A4">
      <w:pPr>
        <w:shd w:val="clear" w:color="auto" w:fill="FFFFFF"/>
        <w:spacing w:after="150" w:line="288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36"/>
          <w:szCs w:val="36"/>
        </w:rPr>
        <w:t>АНГЛИЙСКИЙ ЯЗЫК»</w:t>
      </w:r>
    </w:p>
    <w:p w14:paraId="7FDE51B7" w14:textId="77777777" w:rsidR="008C75A4" w:rsidRDefault="008C75A4" w:rsidP="008C75A4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10-11 классов</w:t>
      </w:r>
    </w:p>
    <w:p w14:paraId="0EF1DF3B" w14:textId="77777777" w:rsidR="008C75A4" w:rsidRDefault="008C75A4" w:rsidP="008C75A4">
      <w:pPr>
        <w:shd w:val="clear" w:color="auto" w:fill="FFFFFF"/>
        <w:spacing w:after="150"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 реализации: 2 года</w:t>
      </w:r>
    </w:p>
    <w:p w14:paraId="700D96C0" w14:textId="77777777" w:rsidR="008C75A4" w:rsidRDefault="008C75A4" w:rsidP="008C75A4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D260E" w14:textId="77777777" w:rsidR="008C75A4" w:rsidRDefault="008C75A4" w:rsidP="008C75A4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9CCEB" w14:textId="77777777" w:rsidR="008C75A4" w:rsidRDefault="008C75A4" w:rsidP="008C75A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870115" w14:textId="77777777" w:rsidR="008C75A4" w:rsidRDefault="008C75A4" w:rsidP="008C75A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12E77" w14:textId="77777777" w:rsidR="008C75A4" w:rsidRDefault="008C75A4" w:rsidP="008C75A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048AD" w14:textId="77777777" w:rsidR="008C75A4" w:rsidRDefault="008C75A4" w:rsidP="008C75A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0C63A" w14:textId="77777777" w:rsidR="008C75A4" w:rsidRDefault="008C75A4" w:rsidP="008C75A4">
      <w:pPr>
        <w:spacing w:line="288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8916D73" w14:textId="77777777" w:rsidR="008C75A4" w:rsidRDefault="008C75A4" w:rsidP="008C75A4">
      <w:pPr>
        <w:spacing w:line="288" w:lineRule="auto"/>
        <w:jc w:val="both"/>
        <w:rPr>
          <w:sz w:val="28"/>
          <w:szCs w:val="28"/>
        </w:rPr>
      </w:pPr>
    </w:p>
    <w:p w14:paraId="1E20881B" w14:textId="77777777" w:rsidR="008C75A4" w:rsidRDefault="008C75A4" w:rsidP="008C75A4">
      <w:pPr>
        <w:spacing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г.Тель-Авив</w:t>
      </w:r>
    </w:p>
    <w:p w14:paraId="6112378B" w14:textId="77777777" w:rsidR="008C75A4" w:rsidRDefault="008C75A4" w:rsidP="008C75A4">
      <w:pPr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г.</w:t>
      </w:r>
    </w:p>
    <w:p w14:paraId="12E9B121" w14:textId="77777777" w:rsidR="008C75A4" w:rsidRPr="001D3979" w:rsidRDefault="008C75A4" w:rsidP="008C75A4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right="50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A3D0C77" w14:textId="1C810716" w:rsidR="008C75A4" w:rsidRDefault="008C75A4" w:rsidP="008C75A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рабочая программа составлена в соответствии с Федеральным государственным образовательным стандартом </w:t>
      </w:r>
      <w:r w:rsidR="000427F2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на основе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римерной </w:t>
      </w:r>
      <w:r w:rsidRPr="005306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рабочей программы </w:t>
      </w:r>
      <w:r w:rsidRPr="008C75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8C75A4">
        <w:rPr>
          <w:rFonts w:ascii="Times New Roman" w:hAnsi="Times New Roman" w:cs="Times New Roman"/>
          <w:sz w:val="28"/>
          <w:szCs w:val="28"/>
        </w:rPr>
        <w:t xml:space="preserve">Английский язык. 10– 11 классы: рабочая программа к линии УМК О.В. Афанасьевой, И.В.Михеевой», Просвещение, </w:t>
      </w:r>
      <w:r w:rsidR="00501554">
        <w:rPr>
          <w:rFonts w:ascii="Times New Roman" w:hAnsi="Times New Roman" w:cs="Times New Roman"/>
          <w:sz w:val="28"/>
          <w:szCs w:val="28"/>
        </w:rPr>
        <w:t>2020 г.</w:t>
      </w:r>
    </w:p>
    <w:p w14:paraId="03140408" w14:textId="77777777" w:rsidR="008C75A4" w:rsidRDefault="008C75A4" w:rsidP="008C75A4">
      <w:pPr>
        <w:pStyle w:val="a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85"/>
        <w:ind w:left="402" w:right="501" w:firstLine="707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Количество часов на изучение предмета</w:t>
      </w:r>
    </w:p>
    <w:tbl>
      <w:tblPr>
        <w:tblStyle w:val="a5"/>
        <w:tblW w:w="0" w:type="auto"/>
        <w:tblInd w:w="402" w:type="dxa"/>
        <w:tblLook w:val="04A0" w:firstRow="1" w:lastRow="0" w:firstColumn="1" w:lastColumn="0" w:noHBand="0" w:noVBand="1"/>
      </w:tblPr>
      <w:tblGrid>
        <w:gridCol w:w="4886"/>
        <w:gridCol w:w="4907"/>
      </w:tblGrid>
      <w:tr w:rsidR="008C75A4" w14:paraId="500826E5" w14:textId="77777777" w:rsidTr="00395EED">
        <w:tc>
          <w:tcPr>
            <w:tcW w:w="4886" w:type="dxa"/>
          </w:tcPr>
          <w:p w14:paraId="31EB4F5E" w14:textId="77777777" w:rsidR="008C75A4" w:rsidRDefault="008C75A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</w:p>
        </w:tc>
        <w:tc>
          <w:tcPr>
            <w:tcW w:w="4907" w:type="dxa"/>
          </w:tcPr>
          <w:p w14:paraId="2B50A64A" w14:textId="77777777" w:rsidR="008C75A4" w:rsidRDefault="008C75A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85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Количество часов</w:t>
            </w:r>
          </w:p>
        </w:tc>
      </w:tr>
      <w:tr w:rsidR="008C75A4" w14:paraId="1D065CBC" w14:textId="77777777" w:rsidTr="00395EED">
        <w:tc>
          <w:tcPr>
            <w:tcW w:w="4886" w:type="dxa"/>
          </w:tcPr>
          <w:p w14:paraId="63C8FA01" w14:textId="77777777" w:rsidR="008C75A4" w:rsidRDefault="008C75A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10 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</w:t>
            </w:r>
          </w:p>
        </w:tc>
        <w:tc>
          <w:tcPr>
            <w:tcW w:w="4907" w:type="dxa"/>
          </w:tcPr>
          <w:p w14:paraId="302BD7E6" w14:textId="60B2E4C2" w:rsidR="008C75A4" w:rsidRDefault="0050155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136</w:t>
            </w:r>
          </w:p>
        </w:tc>
      </w:tr>
      <w:tr w:rsidR="008C75A4" w14:paraId="4DEDC732" w14:textId="77777777" w:rsidTr="00395EED">
        <w:tc>
          <w:tcPr>
            <w:tcW w:w="4886" w:type="dxa"/>
          </w:tcPr>
          <w:p w14:paraId="18206B65" w14:textId="77777777" w:rsidR="008C75A4" w:rsidRDefault="008C75A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класс</w:t>
            </w:r>
          </w:p>
        </w:tc>
        <w:tc>
          <w:tcPr>
            <w:tcW w:w="4907" w:type="dxa"/>
          </w:tcPr>
          <w:p w14:paraId="2EC4C607" w14:textId="43B15EB8" w:rsidR="008C75A4" w:rsidRDefault="0050155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102</w:t>
            </w:r>
          </w:p>
        </w:tc>
      </w:tr>
      <w:tr w:rsidR="008C75A4" w14:paraId="0A0DCDD5" w14:textId="77777777" w:rsidTr="00395EED">
        <w:tc>
          <w:tcPr>
            <w:tcW w:w="4886" w:type="dxa"/>
          </w:tcPr>
          <w:p w14:paraId="35FF9C09" w14:textId="77777777" w:rsidR="008C75A4" w:rsidRDefault="008C75A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ВСЕГО</w:t>
            </w:r>
          </w:p>
        </w:tc>
        <w:tc>
          <w:tcPr>
            <w:tcW w:w="4907" w:type="dxa"/>
          </w:tcPr>
          <w:p w14:paraId="2A11DB10" w14:textId="15EFA130" w:rsidR="008C75A4" w:rsidRDefault="00501554" w:rsidP="00395EED">
            <w:pPr>
              <w:pStyle w:val="ab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0"/>
              <w:ind w:right="5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8C75A4"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</w:tbl>
    <w:p w14:paraId="203E5E8B" w14:textId="77777777" w:rsidR="008C75A4" w:rsidRDefault="008C75A4" w:rsidP="0092061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37C64F0" w14:textId="77777777" w:rsidR="008C75A4" w:rsidRDefault="008C75A4" w:rsidP="001C5A3C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59A0F" w14:textId="7D34C8B1" w:rsidR="00053043" w:rsidRPr="00836132" w:rsidRDefault="003C3CC8" w:rsidP="001C5A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132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14:paraId="0B840154" w14:textId="77777777" w:rsidR="003C3CC8" w:rsidRPr="00836132" w:rsidRDefault="003C3CC8" w:rsidP="001C5A3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6233AFC2" w14:textId="3DAAD84B" w:rsidR="00A200BE" w:rsidRPr="00836132" w:rsidRDefault="00053043" w:rsidP="0050155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132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</w:t>
      </w:r>
    </w:p>
    <w:p w14:paraId="4A79FCAB" w14:textId="77777777" w:rsidR="00EF1FFF" w:rsidRDefault="00EF1FFF" w:rsidP="00A200B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EA80D0" w14:textId="1CF99F60" w:rsidR="009413E0" w:rsidRPr="00836132" w:rsidRDefault="009413E0" w:rsidP="00A200B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класс (1</w:t>
      </w:r>
      <w:r w:rsidR="00CF0F43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36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часов)</w:t>
      </w:r>
    </w:p>
    <w:p w14:paraId="065C9584" w14:textId="77777777" w:rsidR="009413E0" w:rsidRPr="00836132" w:rsidRDefault="009413E0" w:rsidP="001C5A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Man</w:t>
      </w: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the</w:t>
      </w: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Creator</w:t>
      </w: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6760E7"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“Человек – творец прекрасного”</w:t>
      </w:r>
      <w:r w:rsidR="00C54168" w:rsidRPr="00836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3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художники прошлого. Материалы для создания художественных произведений; классическое и современное искусство; что мы видим на живописных полотнах; наиболее популярные жанры живописи; основные характеристики живописных произведений; достоинства произведения живописи; искусство фотографии; влияние искусства на человека.</w:t>
      </w:r>
    </w:p>
    <w:p w14:paraId="28E09670" w14:textId="77777777" w:rsidR="009413E0" w:rsidRPr="00836132" w:rsidRDefault="009413E0" w:rsidP="001C5A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Man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Believer</w:t>
      </w:r>
      <w:r w:rsidR="006760E7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90EB6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– “Человек и религия”</w:t>
      </w:r>
      <w:r w:rsidR="00C54168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Ведущие мировые религии – христианство, ислам, иудаизм, буддизм; ведущие ветви христианства; религия в Китае; конфуцианство; религиозные символы, праздники, обряды; места поклонения верующих; священные книги; священные здания; языческие верования древнего человека; древнегреческие и древнеримские легенды; мифы древних народов Севера; суеверия людей; во что мы верим; атеистические воззрения людей</w:t>
      </w:r>
    </w:p>
    <w:p w14:paraId="4AF803FA" w14:textId="77777777" w:rsidR="009413E0" w:rsidRPr="00836132" w:rsidRDefault="009413E0" w:rsidP="001C5A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Man – the Child of Nature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– “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Человек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– 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дитя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природы</w:t>
      </w:r>
      <w:r w:rsidR="00C54168"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.</w:t>
      </w:r>
      <w:r w:rsidRPr="0083613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Основные экологические проблемы современности; влияние человека на состояние окружающей среды; состояние природных ресурсов в наше время; энергетические проблемы в мире; нехватка воды; изменения климата в исторической перспективе; техногенные катастрофы; лесные пожары; международные организации по защите растительного и животного мира, по решению экологических проблем; природные катаклизмы – извержения вулканов, ураганы, цунами, торнадо, штормы, сходы снежных лавин, землетрясения; возможные пути решения экологических проблем</w:t>
      </w:r>
    </w:p>
    <w:p w14:paraId="27BD7DFD" w14:textId="77777777" w:rsidR="009413E0" w:rsidRPr="00836132" w:rsidRDefault="009413E0" w:rsidP="001C5A3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Man – the seeker of happiness – “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Человек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–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искатель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счастья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”</w:t>
      </w:r>
      <w:r w:rsidR="00C54168" w:rsidRPr="0083613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en-US"/>
        </w:rPr>
        <w:t>.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Человек в поисках счастья; оптимисты и пессимисты; счастье в понимании различных сообществ; проблема выбора: альтернативные решения, создание счастья собственными руками для других и для себя; семья и счастье; достаток и счастье; дружба и любовь в жизни человека; философия счастья у разных людей.</w:t>
      </w:r>
    </w:p>
    <w:p w14:paraId="2B972987" w14:textId="77777777" w:rsidR="00A200BE" w:rsidRPr="00836132" w:rsidRDefault="00A200BE" w:rsidP="001C5A3C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20F8FB" w14:textId="77777777" w:rsidR="009413E0" w:rsidRPr="00836132" w:rsidRDefault="00690EB6" w:rsidP="001C5A3C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11 класс (1</w:t>
      </w:r>
      <w:r w:rsidR="00CF0F43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02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</w:t>
      </w:r>
      <w:r w:rsidR="00CF0F43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9413E0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14:paraId="48FCA653" w14:textId="77777777" w:rsidR="009413E0" w:rsidRPr="00836132" w:rsidRDefault="009413E0" w:rsidP="001C5A3C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Sounds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of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Music</w:t>
      </w:r>
      <w:r w:rsidR="00CF0F43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200FC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– “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Звуки музыки”</w:t>
      </w:r>
      <w:r w:rsidR="00C54168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72DF7"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Виды музыки, Известные композиторы и их произведения. Будут ли люди ходить в кино и театры, или их заменит домашнее видео?</w:t>
      </w:r>
      <w:r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Выдающиеся музыканты России и англоговорящих стран.</w:t>
      </w:r>
      <w:r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Какая музыка популярна у современной молодёжи? Понятие о предложени</w:t>
      </w:r>
      <w:r w:rsidR="00372DF7"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и. Понятие о членах предложения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1F85A2A2" w14:textId="77777777" w:rsidR="009413E0" w:rsidRPr="00836132" w:rsidRDefault="009413E0" w:rsidP="001C5A3C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sz w:val="28"/>
          <w:szCs w:val="28"/>
        </w:rPr>
        <w:t>2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Town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and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its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Architecture  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– “Гор</w:t>
      </w:r>
      <w:r w:rsidR="00690EB6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од и его архитектура”</w:t>
      </w:r>
      <w:r w:rsidR="00C54168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72DF7"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</w:rPr>
        <w:t>Проблемы современного города, городская архитектура. Архитектура как древний вид искусства.</w:t>
      </w:r>
      <w:r w:rsidRPr="00836132">
        <w:rPr>
          <w:rFonts w:ascii="Times New Roman" w:eastAsia="Calibri" w:hAnsi="Times New Roman" w:cs="Times New Roman"/>
          <w:sz w:val="28"/>
          <w:szCs w:val="28"/>
        </w:rPr>
        <w:br/>
        <w:t>Выдающиеся архитекторы России и Европы. Архитектурные стили.</w:t>
      </w:r>
      <w:r w:rsidRPr="00836132">
        <w:rPr>
          <w:rFonts w:ascii="Times New Roman" w:eastAsia="Calibri" w:hAnsi="Times New Roman" w:cs="Times New Roman"/>
          <w:sz w:val="28"/>
          <w:szCs w:val="28"/>
        </w:rPr>
        <w:br/>
        <w:t>Преимущества и недостатки жизни в большом городе и сельской местности.</w:t>
      </w:r>
      <w:r w:rsidR="00372DF7" w:rsidRPr="00836132">
        <w:rPr>
          <w:rFonts w:ascii="Times New Roman" w:eastAsia="Calibri" w:hAnsi="Times New Roman" w:cs="Times New Roman"/>
          <w:sz w:val="28"/>
          <w:szCs w:val="28"/>
        </w:rPr>
        <w:t xml:space="preserve"> Типы придаточных предложений</w:t>
      </w:r>
    </w:p>
    <w:p w14:paraId="64BCEA94" w14:textId="77777777" w:rsidR="009413E0" w:rsidRPr="00836132" w:rsidRDefault="009413E0" w:rsidP="001C5A3C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Wonders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of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World </w:t>
      </w:r>
      <w:r w:rsidR="005D5BA4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- “Чудеса мира”</w:t>
      </w:r>
      <w:r w:rsidR="00C54168"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Семь чудес Древнего мира. Чем больше человек путешествует, тем больше ему хочется вернуться на родину. Перестанут ли люди в будущем читать книги, ходить в библиотеку, так как их заменит Интернет? Изучение иностранных языков. Рукотворные и нерукотворные чудеса России. Если бы вы выиграли заграничное путешествие, в какую страну и почему вы бы решили отправиться? Способы употребления придаточных</w:t>
      </w:r>
      <w:r w:rsidR="005D5BA4"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предложений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времени</w:t>
      </w:r>
    </w:p>
    <w:p w14:paraId="3E8025C7" w14:textId="307CE8D0" w:rsidR="00372DF7" w:rsidRDefault="009413E0" w:rsidP="001C5A3C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427F2">
        <w:rPr>
          <w:rFonts w:ascii="Times New Roman" w:eastAsia="Calibri" w:hAnsi="Times New Roman" w:cs="Times New Roman"/>
          <w:sz w:val="28"/>
          <w:szCs w:val="28"/>
        </w:rPr>
        <w:t>4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Man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as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Greatest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Wonder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of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the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World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“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Человек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как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величайший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творец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b/>
          <w:bCs/>
          <w:sz w:val="28"/>
          <w:szCs w:val="28"/>
        </w:rPr>
        <w:t>мира</w:t>
      </w:r>
      <w:r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>”</w:t>
      </w:r>
      <w:r w:rsidR="00C54168" w:rsidRPr="000427F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372DF7" w:rsidRPr="00042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Человек – величайшее чудо природы. Великие достижения человека в материальном мире. Какие традиции стали интернациональными, а какие сохраняют свой национальный </w:t>
      </w:r>
      <w:r w:rsidR="00690EB6"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характер? Как правильно выбрать </w:t>
      </w:r>
      <w:proofErr w:type="gramStart"/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профессию</w:t>
      </w:r>
      <w:proofErr w:type="gramEnd"/>
      <w:r w:rsidRPr="008361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кто может помочь?  Толерантность в современном мире.</w:t>
      </w:r>
    </w:p>
    <w:p w14:paraId="42FC40BD" w14:textId="77777777" w:rsidR="00920618" w:rsidRPr="00836132" w:rsidRDefault="00920618" w:rsidP="001C5A3C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278516" w14:textId="2F63EB2F" w:rsidR="00920618" w:rsidRDefault="00920618" w:rsidP="00920618">
      <w:pPr>
        <w:pStyle w:val="ac"/>
        <w:keepNext w:val="0"/>
        <w:widowControl w:val="0"/>
        <w:spacing w:line="288" w:lineRule="auto"/>
        <w:jc w:val="both"/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Планируемые результаты освоения учебного предмета </w:t>
      </w:r>
    </w:p>
    <w:p w14:paraId="78F36A68" w14:textId="27424497" w:rsidR="00A200BE" w:rsidRPr="000427F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В соответствии с современными требованиями к обучению иностранному языку в школе настоящий курс нацелен на достижение личностных, метапредметных и предметных результатов в их единстве.</w:t>
      </w:r>
    </w:p>
    <w:p w14:paraId="2D4615AA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color w:val="000000"/>
          <w:sz w:val="28"/>
          <w:szCs w:val="28"/>
        </w:rPr>
        <w:t>Личностные результаты</w:t>
      </w:r>
    </w:p>
    <w:p w14:paraId="74B9D43A" w14:textId="77777777" w:rsidR="008D668E" w:rsidRPr="00836132" w:rsidRDefault="008D668E" w:rsidP="006E1E51">
      <w:pPr>
        <w:pStyle w:val="aa"/>
        <w:shd w:val="clear" w:color="auto" w:fill="FFFFFF"/>
        <w:ind w:firstLine="708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 xml:space="preserve">К личностным результатам относится формирование у школьников готовности и желания самосовершенствоваться в изучении английского языка, а </w:t>
      </w:r>
      <w:r w:rsidR="00C54168" w:rsidRPr="00836132">
        <w:rPr>
          <w:color w:val="000000"/>
          <w:sz w:val="28"/>
          <w:szCs w:val="28"/>
        </w:rPr>
        <w:t>также</w:t>
      </w:r>
      <w:r w:rsidRPr="00836132">
        <w:rPr>
          <w:color w:val="000000"/>
          <w:sz w:val="28"/>
          <w:szCs w:val="28"/>
        </w:rPr>
        <w:t xml:space="preserve"> понимание того, какие возможности может дать им иностранный язык для общего развития, дальнейшего образования и овладения избранной профессией, для самореализации в целом.</w:t>
      </w:r>
    </w:p>
    <w:p w14:paraId="180F9B20" w14:textId="77777777" w:rsidR="008D668E" w:rsidRPr="00836132" w:rsidRDefault="008D668E" w:rsidP="006E1E51">
      <w:pPr>
        <w:pStyle w:val="aa"/>
        <w:shd w:val="clear" w:color="auto" w:fill="FFFFFF"/>
        <w:ind w:firstLine="708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Помимо этого, ко времени окончания школы изучение иностранного языка должно позитивно повлиять на общую и речевую культуру обучающихся, привить им целый ряд необходимых социальных навыков, связанных с вербальным</w:t>
      </w:r>
      <w:r w:rsidR="006E1E51" w:rsidRPr="00836132">
        <w:rPr>
          <w:color w:val="000000"/>
          <w:sz w:val="28"/>
          <w:szCs w:val="28"/>
        </w:rPr>
        <w:t xml:space="preserve"> </w:t>
      </w:r>
      <w:r w:rsidRPr="00836132">
        <w:rPr>
          <w:color w:val="000000"/>
          <w:sz w:val="28"/>
          <w:szCs w:val="28"/>
        </w:rPr>
        <w:t>общением, что особенно важно для межкультурной коммуникации, присущей современному открытому миру.</w:t>
      </w:r>
    </w:p>
    <w:p w14:paraId="29BEDD63" w14:textId="77777777" w:rsidR="008D668E" w:rsidRPr="00836132" w:rsidRDefault="008D668E" w:rsidP="006E1E51">
      <w:pPr>
        <w:pStyle w:val="aa"/>
        <w:shd w:val="clear" w:color="auto" w:fill="FFFFFF"/>
        <w:ind w:firstLine="708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Изучение иностранного языка в немалой степени способствует развитию целого ряда важных личностных качеств.</w:t>
      </w:r>
      <w:r w:rsidR="006E1E51" w:rsidRPr="00836132">
        <w:rPr>
          <w:color w:val="000000"/>
          <w:sz w:val="28"/>
          <w:szCs w:val="28"/>
        </w:rPr>
        <w:t xml:space="preserve"> </w:t>
      </w:r>
      <w:r w:rsidRPr="00836132">
        <w:rPr>
          <w:color w:val="000000"/>
          <w:sz w:val="28"/>
          <w:szCs w:val="28"/>
        </w:rPr>
        <w:t xml:space="preserve">К ним можно отнести внимание, трудолюбие и дисциплинированность, так необходимые при изучении иностранного языка. Множество творческих заданий, используемых при обучении языку, способствуют формированию креативности, проявления инициативы и индивидуальности. Групповая работа, широко применяемая в старшей школе, помогает проявиться чувству </w:t>
      </w:r>
      <w:r w:rsidRPr="00836132">
        <w:rPr>
          <w:color w:val="000000"/>
          <w:sz w:val="28"/>
          <w:szCs w:val="28"/>
        </w:rPr>
        <w:lastRenderedPageBreak/>
        <w:t>ответственности перед другими членами коллектива, учит работать вместе, в одной команде.</w:t>
      </w:r>
    </w:p>
    <w:p w14:paraId="1A3FF2BD" w14:textId="77777777" w:rsidR="008D668E" w:rsidRPr="00836132" w:rsidRDefault="008D668E" w:rsidP="006E1E51">
      <w:pPr>
        <w:pStyle w:val="aa"/>
        <w:shd w:val="clear" w:color="auto" w:fill="FFFFFF"/>
        <w:ind w:firstLine="708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Содержательная сторона предмета предполагает обсуждение со старшеклассниками самых разнообразных тем, во время которого школьники касаются вопросов межличностных отношений, говорят о вечных ценностях, обсуждают вопросы морали и нравственности, роли человека в соци</w:t>
      </w:r>
      <w:r w:rsidR="006E1E51" w:rsidRPr="00836132">
        <w:rPr>
          <w:color w:val="000000"/>
          <w:sz w:val="28"/>
          <w:szCs w:val="28"/>
        </w:rPr>
        <w:t xml:space="preserve">уме и т. п. Подобные обсуждения </w:t>
      </w:r>
      <w:r w:rsidRPr="00836132">
        <w:rPr>
          <w:color w:val="000000"/>
          <w:sz w:val="28"/>
          <w:szCs w:val="28"/>
        </w:rPr>
        <w:t>способствуют развитию у школьников лучших человеческих качеств — эмпатии, толерантности, готовности рассматривать то или иное явление с разных</w:t>
      </w:r>
      <w:r w:rsidR="006E1E51" w:rsidRPr="00836132">
        <w:rPr>
          <w:color w:val="000000"/>
          <w:sz w:val="28"/>
          <w:szCs w:val="28"/>
        </w:rPr>
        <w:t xml:space="preserve"> </w:t>
      </w:r>
      <w:r w:rsidRPr="00836132">
        <w:rPr>
          <w:color w:val="000000"/>
          <w:sz w:val="28"/>
          <w:szCs w:val="28"/>
        </w:rPr>
        <w:t>точек зрения. С другой стороны, дискуссии вырабатывают способность отстаивать свою точку зрения и свою гражданскую позицию. В диалоге культур школьники учатся быть патриотами своей страны и одновременно быть причастным</w:t>
      </w:r>
      <w:r w:rsidR="006E1E51" w:rsidRPr="00836132">
        <w:rPr>
          <w:color w:val="000000"/>
          <w:sz w:val="28"/>
          <w:szCs w:val="28"/>
        </w:rPr>
        <w:t xml:space="preserve">и к общечеловеческим проблемам, </w:t>
      </w:r>
      <w:r w:rsidRPr="00836132">
        <w:rPr>
          <w:color w:val="000000"/>
          <w:sz w:val="28"/>
          <w:szCs w:val="28"/>
        </w:rPr>
        <w:t>идентифицировать себя как представителей своей культуры, своего этноса, страны и мира в целом.</w:t>
      </w:r>
    </w:p>
    <w:p w14:paraId="224FF2FC" w14:textId="77777777" w:rsidR="006E1E51" w:rsidRPr="00836132" w:rsidRDefault="006E1E51" w:rsidP="006E1E51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14:paraId="70297B78" w14:textId="77777777" w:rsidR="006E1E51" w:rsidRPr="00836132" w:rsidRDefault="006E1E51" w:rsidP="00B21B7E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Гражданского воспитания: </w:t>
      </w:r>
    </w:p>
    <w:p w14:paraId="0272A734" w14:textId="77777777" w:rsidR="006E1E51" w:rsidRPr="00836132" w:rsidRDefault="006E1E51" w:rsidP="006E1E51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 школьном самоуправлении; готовность к участию в гуманитарной деятельности (волонтёрство, помощь людям, нуждающимся в ней). </w:t>
      </w:r>
    </w:p>
    <w:p w14:paraId="03852C11" w14:textId="77777777" w:rsidR="006E1E51" w:rsidRPr="00836132" w:rsidRDefault="006E1E51" w:rsidP="00B21B7E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>Патриотического воспитания:</w:t>
      </w:r>
    </w:p>
    <w:p w14:paraId="26F8482B" w14:textId="77777777" w:rsidR="006E1E51" w:rsidRPr="00836132" w:rsidRDefault="006E1E51" w:rsidP="006E1E51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14:paraId="1DF568BD" w14:textId="77777777" w:rsidR="006E1E51" w:rsidRPr="00836132" w:rsidRDefault="006E1E51" w:rsidP="00B21B7E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Духовно-нравственного воспитания: </w:t>
      </w:r>
    </w:p>
    <w:p w14:paraId="6ABFDE0E" w14:textId="77777777" w:rsidR="006E1E51" w:rsidRPr="00836132" w:rsidRDefault="006E1E51" w:rsidP="006E1E51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поведение и 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14:paraId="5DB6BAE7" w14:textId="77777777" w:rsidR="006E1E51" w:rsidRPr="00836132" w:rsidRDefault="006E1E51" w:rsidP="00B21B7E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Эстетического воспитания: </w:t>
      </w:r>
    </w:p>
    <w:p w14:paraId="462D2328" w14:textId="77777777" w:rsidR="00B21B7E" w:rsidRPr="00836132" w:rsidRDefault="006E1E51" w:rsidP="00B21B7E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</w:t>
      </w:r>
      <w:r w:rsidRPr="00836132">
        <w:rPr>
          <w:sz w:val="28"/>
          <w:szCs w:val="28"/>
        </w:rPr>
        <w:lastRenderedPageBreak/>
        <w:t xml:space="preserve">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 </w:t>
      </w:r>
    </w:p>
    <w:p w14:paraId="4CAA9D4E" w14:textId="77777777" w:rsidR="006E1E51" w:rsidRPr="00836132" w:rsidRDefault="006E1E51" w:rsidP="00B21B7E">
      <w:pPr>
        <w:pStyle w:val="aa"/>
        <w:shd w:val="clear" w:color="auto" w:fill="FFFFFF"/>
        <w:ind w:left="708"/>
        <w:rPr>
          <w:sz w:val="28"/>
          <w:szCs w:val="28"/>
        </w:rPr>
      </w:pPr>
      <w:r w:rsidRPr="00836132">
        <w:rPr>
          <w:sz w:val="28"/>
          <w:szCs w:val="28"/>
        </w:rPr>
        <w:t xml:space="preserve">Физического воспитания, формирования культуры здоровья и эмоционального благополучия: </w:t>
      </w:r>
    </w:p>
    <w:p w14:paraId="4861A921" w14:textId="77777777" w:rsidR="00B21B7E" w:rsidRPr="00836132" w:rsidRDefault="006E1E51" w:rsidP="00B21B7E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</w:t>
      </w:r>
      <w:r w:rsidR="00B21B7E" w:rsidRPr="00836132">
        <w:rPr>
          <w:sz w:val="28"/>
          <w:szCs w:val="28"/>
        </w:rPr>
        <w:t xml:space="preserve">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14:paraId="65A23120" w14:textId="77777777" w:rsidR="00B21B7E" w:rsidRPr="00836132" w:rsidRDefault="00B21B7E" w:rsidP="00B21B7E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Трудового воспитания: </w:t>
      </w:r>
    </w:p>
    <w:p w14:paraId="1A43862C" w14:textId="77777777" w:rsidR="00B21B7E" w:rsidRPr="00836132" w:rsidRDefault="00B21B7E" w:rsidP="00B21B7E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14:paraId="2B7F0EE4" w14:textId="77777777" w:rsidR="00B21B7E" w:rsidRPr="00836132" w:rsidRDefault="00B21B7E" w:rsidP="00B21B7E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Экологического воспитания: </w:t>
      </w:r>
    </w:p>
    <w:p w14:paraId="446B108D" w14:textId="77777777" w:rsidR="009A1204" w:rsidRPr="00836132" w:rsidRDefault="00B21B7E" w:rsidP="008D668E">
      <w:pPr>
        <w:pStyle w:val="aa"/>
        <w:shd w:val="clear" w:color="auto" w:fill="FFFFFF"/>
        <w:rPr>
          <w:sz w:val="28"/>
          <w:szCs w:val="28"/>
        </w:rPr>
      </w:pPr>
      <w:r w:rsidRPr="00836132">
        <w:rPr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5A66D540" w14:textId="77777777" w:rsidR="009A1204" w:rsidRPr="00836132" w:rsidRDefault="00B21B7E" w:rsidP="009A1204">
      <w:pPr>
        <w:pStyle w:val="aa"/>
        <w:shd w:val="clear" w:color="auto" w:fill="FFFFFF"/>
        <w:ind w:firstLine="708"/>
        <w:rPr>
          <w:sz w:val="28"/>
          <w:szCs w:val="28"/>
        </w:rPr>
      </w:pPr>
      <w:r w:rsidRPr="00836132">
        <w:rPr>
          <w:sz w:val="28"/>
          <w:szCs w:val="28"/>
        </w:rPr>
        <w:t xml:space="preserve">Ценности научного познания: </w:t>
      </w:r>
    </w:p>
    <w:p w14:paraId="360FE4E6" w14:textId="77777777" w:rsidR="00A200BE" w:rsidRPr="00836132" w:rsidRDefault="00B21B7E" w:rsidP="009A1204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 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478E4E7D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color w:val="000000"/>
          <w:sz w:val="28"/>
          <w:szCs w:val="28"/>
        </w:rPr>
        <w:t>Метапредметные результаты</w:t>
      </w:r>
    </w:p>
    <w:p w14:paraId="3965F0F2" w14:textId="77777777" w:rsidR="008D668E" w:rsidRPr="00836132" w:rsidRDefault="008D668E" w:rsidP="00B200FC">
      <w:pPr>
        <w:pStyle w:val="aa"/>
        <w:shd w:val="clear" w:color="auto" w:fill="FFFFFF"/>
        <w:ind w:firstLine="708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 xml:space="preserve">Предмет «Иностранный язык» вносит немалый вклад в достижение требуемых метапредметных результатов. Среди них особенно важны умение планировать свое </w:t>
      </w:r>
      <w:r w:rsidRPr="00836132">
        <w:rPr>
          <w:color w:val="000000"/>
          <w:sz w:val="28"/>
          <w:szCs w:val="28"/>
        </w:rPr>
        <w:lastRenderedPageBreak/>
        <w:t>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 Подводя итоги работы по каждому из разделов учебников для 10 и 11 классов, школьники учатся отвечать на такие важные вопросы как то, с какими трудностями они столкнулись и чем были вызваны эти трудности, какие лексические и грамматические явления языка требуют дальнейшей отработки, что способствует успешному усвоению материала и успешному выполнению заданий в разных видах речевой деятельности, какого рода помощь при подготовке заданий оказали им родители, учитель или друзья, какие дополнительные источники информации они привлекли для выполнения своей работы и насколько удачным был выбор источников и, наконец, самое главное — насколько довольны они своими результатами и почему.</w:t>
      </w:r>
    </w:p>
    <w:p w14:paraId="16D93E19" w14:textId="77777777" w:rsidR="00A200BE" w:rsidRPr="00836132" w:rsidRDefault="00A200BE" w:rsidP="008D668E">
      <w:pPr>
        <w:pStyle w:val="aa"/>
        <w:shd w:val="clear" w:color="auto" w:fill="FFFFFF"/>
        <w:rPr>
          <w:b/>
          <w:bCs/>
          <w:color w:val="000000"/>
          <w:sz w:val="28"/>
          <w:szCs w:val="28"/>
        </w:rPr>
      </w:pPr>
    </w:p>
    <w:p w14:paraId="272FF1D1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color w:val="000000"/>
          <w:sz w:val="28"/>
          <w:szCs w:val="28"/>
        </w:rPr>
        <w:t>Предметные результаты</w:t>
      </w:r>
    </w:p>
    <w:p w14:paraId="755CA342" w14:textId="77777777" w:rsidR="00A200BE" w:rsidRPr="00836132" w:rsidRDefault="00A200BE" w:rsidP="00A200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>А.</w:t>
      </w:r>
      <w:r w:rsidRPr="00836132">
        <w:rPr>
          <w:rFonts w:ascii="Times New Roman" w:eastAsia="Calibri" w:hAnsi="Times New Roman" w:cs="Times New Roman"/>
          <w:sz w:val="28"/>
          <w:szCs w:val="28"/>
        </w:rPr>
        <w:t xml:space="preserve"> В коммуникативной сфере (т.е. владении иностранным языком как средством общения):</w:t>
      </w:r>
    </w:p>
    <w:p w14:paraId="7DF00DFD" w14:textId="77777777" w:rsidR="00A200BE" w:rsidRPr="00836132" w:rsidRDefault="00A200BE" w:rsidP="00A20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6132">
        <w:rPr>
          <w:rFonts w:ascii="Times New Roman" w:eastAsia="Calibri" w:hAnsi="Times New Roman" w:cs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14:paraId="7D559C3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i/>
          <w:iCs/>
          <w:color w:val="000000"/>
          <w:sz w:val="28"/>
          <w:szCs w:val="28"/>
        </w:rPr>
        <w:t>Аудирование</w:t>
      </w:r>
    </w:p>
    <w:p w14:paraId="5856ED2E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 xml:space="preserve">На старшем этапе обучения происходит дальнейшее развитие умения понимать тексты для аудирования с различной глубиной и точностью проникновения в их содержание (с пониманием основного содержания, с выборочным </w:t>
      </w:r>
    </w:p>
    <w:p w14:paraId="19D5D9A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пониманием и полным пониманием текста) в зависимости от коммуникативной задачи и функционального стиля текста,</w:t>
      </w:r>
    </w:p>
    <w:p w14:paraId="3C0B8A46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а также понимать содержание различных аутентичных аудио- и видеотекстов:</w:t>
      </w:r>
    </w:p>
    <w:p w14:paraId="21C47886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14:paraId="09505F09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выборочное понимание значимой/интересующей информации из аутентичных аудио- и видеоматериалов;</w:t>
      </w:r>
    </w:p>
    <w:p w14:paraId="6B5A9224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относительно полное понимание речи носителей изучаемого языка в наиболее типичных ситуациях повседневного</w:t>
      </w:r>
    </w:p>
    <w:p w14:paraId="0CA55FEC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общения.</w:t>
      </w:r>
    </w:p>
    <w:p w14:paraId="3F5DA97D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При этом осуществляется дальнейшее совершенствование следующих умений:</w:t>
      </w:r>
    </w:p>
    <w:p w14:paraId="073C0890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предвосхищать содержание аудиотекста по началу сообщения и выделять проблему, тему, основную мысль текста;</w:t>
      </w:r>
    </w:p>
    <w:p w14:paraId="25214239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выбирать главные факты, опускать второстепенные, вычленять аргументы в соответствии с поставленным вопросом/проблемой;</w:t>
      </w:r>
    </w:p>
    <w:p w14:paraId="07F64A3F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обобщать содержащуюся в тексте информацию, выражать свое отношение к ней;</w:t>
      </w:r>
    </w:p>
    <w:p w14:paraId="0E8AF595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выборочно понимать необходимую информацию в сообщениях прагматического характера (объявления, прогноз</w:t>
      </w:r>
    </w:p>
    <w:p w14:paraId="03FC0C6E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погоды т. д.) с опорой на языковую догадку, контекст;</w:t>
      </w:r>
    </w:p>
    <w:p w14:paraId="77758D62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игнорировать незнакомый языковой материал, несущественный для понимания.</w:t>
      </w:r>
    </w:p>
    <w:p w14:paraId="73BDD5FE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i/>
          <w:iCs/>
          <w:color w:val="000000"/>
          <w:sz w:val="28"/>
          <w:szCs w:val="28"/>
        </w:rPr>
        <w:t>Говорение</w:t>
      </w:r>
    </w:p>
    <w:p w14:paraId="54C778F8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i/>
          <w:iCs/>
          <w:color w:val="000000"/>
          <w:sz w:val="28"/>
          <w:szCs w:val="28"/>
        </w:rPr>
        <w:lastRenderedPageBreak/>
        <w:t>Диалогическая форма речи</w:t>
      </w:r>
    </w:p>
    <w:p w14:paraId="03789A23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Ведение всех видов диалогов и их комбинирование на основе расширенной тематики в различных ситуациях официального и неофициального общения, а также в ситуациях, связанных с выбором будущей профессии. Участие в полилогах, в том числе в форме дискуссии, с соблюдением норм речевого этикета, принятых в стране/странах изучаемого языка. Развитие умений участвовать в беседе, запрашивать 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 эмоции различного характера.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 нормами страны/стран изучаемого языка.</w:t>
      </w:r>
    </w:p>
    <w:p w14:paraId="44BDF49A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i/>
          <w:iCs/>
          <w:color w:val="000000"/>
          <w:sz w:val="28"/>
          <w:szCs w:val="28"/>
        </w:rPr>
        <w:t>Монологическая форма речи</w:t>
      </w:r>
    </w:p>
    <w:p w14:paraId="465D8126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Подробное/краткое изложение прочитанного (прослушанного, увиденного); характеристика литературных персонажей</w:t>
      </w:r>
    </w:p>
    <w:p w14:paraId="0C307A68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и исторических личностей, описание событий, изложение фактов, высказывание своей точки зрения и её аргументация,</w:t>
      </w:r>
    </w:p>
    <w:p w14:paraId="3AD494F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формулирование выводов, оценка фактов/событий современной жизни, сопоставление социокультурного портрета своей</w:t>
      </w:r>
    </w:p>
    <w:p w14:paraId="08638F84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страны и стран изучаемого языка, комментирование сходств и различий. Овладение умениями публичных выступлений, такими, 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14:paraId="6E856EE0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i/>
          <w:iCs/>
          <w:color w:val="000000"/>
          <w:sz w:val="28"/>
          <w:szCs w:val="28"/>
        </w:rPr>
        <w:t>Чтение</w:t>
      </w:r>
    </w:p>
    <w:p w14:paraId="0FFB82DC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 художественных, прагматических, в том числе связанных с будущей профессиональной деятельностью, с использованием различных стратегий/видов чтения:</w:t>
      </w:r>
    </w:p>
    <w:p w14:paraId="3ED7F296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i/>
          <w:iCs/>
          <w:color w:val="000000"/>
          <w:sz w:val="28"/>
          <w:szCs w:val="28"/>
        </w:rPr>
        <w:t xml:space="preserve">ознакомительное чтение </w:t>
      </w:r>
      <w:r w:rsidRPr="00836132">
        <w:rPr>
          <w:color w:val="000000"/>
          <w:sz w:val="28"/>
          <w:szCs w:val="28"/>
        </w:rPr>
        <w:t>— с целью понимания основного содержания сообщений, обзоров, интервью, репортажей,</w:t>
      </w:r>
    </w:p>
    <w:p w14:paraId="7D8234F6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14:paraId="0736C4B8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i/>
          <w:iCs/>
          <w:color w:val="000000"/>
          <w:sz w:val="28"/>
          <w:szCs w:val="28"/>
        </w:rPr>
        <w:t xml:space="preserve">изучающее чтение </w:t>
      </w:r>
      <w:r w:rsidRPr="00836132">
        <w:rPr>
          <w:color w:val="000000"/>
          <w:sz w:val="28"/>
          <w:szCs w:val="28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14:paraId="5B258A5A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i/>
          <w:iCs/>
          <w:color w:val="000000"/>
          <w:sz w:val="28"/>
          <w:szCs w:val="28"/>
        </w:rPr>
        <w:t>просмотровое</w:t>
      </w:r>
      <w:r w:rsidRPr="00836132">
        <w:rPr>
          <w:color w:val="000000"/>
          <w:sz w:val="28"/>
          <w:szCs w:val="28"/>
        </w:rPr>
        <w:t>/</w:t>
      </w:r>
      <w:r w:rsidRPr="00836132">
        <w:rPr>
          <w:i/>
          <w:iCs/>
          <w:color w:val="000000"/>
          <w:sz w:val="28"/>
          <w:szCs w:val="28"/>
        </w:rPr>
        <w:t xml:space="preserve">поисковое чтение </w:t>
      </w:r>
      <w:r w:rsidRPr="00836132">
        <w:rPr>
          <w:color w:val="000000"/>
          <w:sz w:val="28"/>
          <w:szCs w:val="28"/>
        </w:rPr>
        <w:t>— с целью извлечения 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</w:p>
    <w:p w14:paraId="4A3991C9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 xml:space="preserve">или для подготовки доклада, сообщения, проектного задания. </w:t>
      </w:r>
    </w:p>
    <w:p w14:paraId="1D9AA5DC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Совершенствование и развитие сформированных на предыдущих этапах умений:</w:t>
      </w:r>
    </w:p>
    <w:p w14:paraId="50D9BA98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выделять необходимые факты/сведения, отделять основную информацию от второстепенной, определять временную</w:t>
      </w:r>
    </w:p>
    <w:p w14:paraId="4BD8329C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</w:p>
    <w:p w14:paraId="401A58E6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lastRenderedPageBreak/>
        <w:t>— 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14:paraId="4DD13B4F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14:paraId="6EDD11AD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i/>
          <w:iCs/>
          <w:color w:val="000000"/>
          <w:sz w:val="28"/>
          <w:szCs w:val="28"/>
        </w:rPr>
        <w:t>Письменная речь</w:t>
      </w:r>
    </w:p>
    <w:p w14:paraId="31FBFABB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На третьем этапе происходит овладение новыми умениями письменной речи:</w:t>
      </w:r>
    </w:p>
    <w:p w14:paraId="2ACEAC8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писать личные и деловые письма;</w:t>
      </w:r>
      <w:r w:rsidR="00A200BE" w:rsidRPr="00836132">
        <w:rPr>
          <w:color w:val="000000"/>
          <w:sz w:val="28"/>
          <w:szCs w:val="28"/>
        </w:rPr>
        <w:t xml:space="preserve"> эссе</w:t>
      </w:r>
    </w:p>
    <w:p w14:paraId="55BD93A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сообщать сведения о себе в форме, принятой в стране изучаемого языка (автобиография/резюме, анкета, формуляр);</w:t>
      </w:r>
    </w:p>
    <w:p w14:paraId="64D65AFD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писать вымышленные истории, сообщения, доклады;</w:t>
      </w:r>
    </w:p>
    <w:p w14:paraId="0E6D764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письменно оформлять результаты проектно-исследовательской работы.</w:t>
      </w:r>
    </w:p>
    <w:p w14:paraId="185F3785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Продолжается совершенствование и развитие умений:</w:t>
      </w:r>
    </w:p>
    <w:p w14:paraId="17E1A5DC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описывать события/факты/явления;</w:t>
      </w:r>
    </w:p>
    <w:p w14:paraId="46A4B9C5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сообщать/запрашивать информацию;</w:t>
      </w:r>
    </w:p>
    <w:p w14:paraId="38779408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выражать собственное мнение/суждение;</w:t>
      </w:r>
    </w:p>
    <w:p w14:paraId="5E76CC19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кратко передавать содержание несложного текста;</w:t>
      </w:r>
    </w:p>
    <w:p w14:paraId="0E80C915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фиксировать необходимую информацию из прочитанного/прослушанного/увиденного;</w:t>
      </w:r>
    </w:p>
    <w:p w14:paraId="7DAED09D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составлять тезисы, развернутый план выступления;</w:t>
      </w:r>
    </w:p>
    <w:p w14:paraId="36861AC3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— обобщать информацию, полученную из разных источников, в том числе будущей профессиональной деятельности.</w:t>
      </w:r>
    </w:p>
    <w:p w14:paraId="51BD6AE7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b/>
          <w:bCs/>
          <w:i/>
          <w:iCs/>
          <w:color w:val="000000"/>
          <w:sz w:val="28"/>
          <w:szCs w:val="28"/>
        </w:rPr>
        <w:t>Перевод</w:t>
      </w:r>
    </w:p>
    <w:p w14:paraId="6ABB055E" w14:textId="77777777" w:rsidR="008D668E" w:rsidRPr="00836132" w:rsidRDefault="008D668E" w:rsidP="008D668E">
      <w:pPr>
        <w:pStyle w:val="aa"/>
        <w:shd w:val="clear" w:color="auto" w:fill="FFFFFF"/>
        <w:rPr>
          <w:color w:val="000000"/>
          <w:sz w:val="28"/>
          <w:szCs w:val="28"/>
        </w:rPr>
      </w:pPr>
      <w:r w:rsidRPr="00836132">
        <w:rPr>
          <w:color w:val="000000"/>
          <w:sz w:val="28"/>
          <w:szCs w:val="28"/>
        </w:rPr>
        <w:t>Развитие умений письменного перевода с английского языка на русский текстов различных стилей, в том числе связанных с будущей профессиональной деятельностью.</w:t>
      </w:r>
    </w:p>
    <w:p w14:paraId="23C9E51B" w14:textId="77777777" w:rsidR="00A200BE" w:rsidRPr="00836132" w:rsidRDefault="00A200BE" w:rsidP="00A200BE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36132">
        <w:rPr>
          <w:rFonts w:ascii="Times New Roman" w:eastAsia="Calibri" w:hAnsi="Times New Roman" w:cs="Times New Roman"/>
          <w:b/>
          <w:i/>
          <w:sz w:val="28"/>
          <w:szCs w:val="28"/>
        </w:rPr>
        <w:t>Языковая компетенция</w:t>
      </w:r>
      <w:r w:rsidRPr="00836132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14:paraId="1366FD40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применение правил написания слов, изученных в основной школе;</w:t>
      </w:r>
    </w:p>
    <w:p w14:paraId="710E3BD1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4A19AA46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55A62841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26323DF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знание основных способов словообразования (аффиксации, словосложения, конверсии);</w:t>
      </w:r>
    </w:p>
    <w:p w14:paraId="10640F2F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69A74A80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14:paraId="51E1F4D4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647A4B2B" w14:textId="77777777" w:rsidR="00A200BE" w:rsidRPr="00836132" w:rsidRDefault="00A200BE" w:rsidP="00A200BE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знание основных различий систем иностранного и русского/родного языков.</w:t>
      </w:r>
    </w:p>
    <w:p w14:paraId="42A2AEE0" w14:textId="77777777" w:rsidR="00A200BE" w:rsidRPr="00836132" w:rsidRDefault="00A200BE" w:rsidP="00A200BE">
      <w:pPr>
        <w:shd w:val="clear" w:color="auto" w:fill="FFFFFF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>Социокультурная компетенция:</w:t>
      </w:r>
    </w:p>
    <w:p w14:paraId="761BA3AF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1D636863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09A86287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1BD8903D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знакомство с образцами художественной, публицистической и научно-популярной литературы;</w:t>
      </w:r>
    </w:p>
    <w:p w14:paraId="5E223AAB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2318909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представление о сходстве и различиях в традициях своей страны и стран изучаемого языка;</w:t>
      </w:r>
    </w:p>
    <w:p w14:paraId="21631316" w14:textId="77777777" w:rsidR="00A200BE" w:rsidRPr="00836132" w:rsidRDefault="00A200BE" w:rsidP="00A200BE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понимание роли владения иностранными языками в современном мире.</w:t>
      </w:r>
    </w:p>
    <w:p w14:paraId="70DFED49" w14:textId="77777777" w:rsidR="00A200BE" w:rsidRPr="00836132" w:rsidRDefault="00A200BE" w:rsidP="00A200B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i/>
          <w:sz w:val="28"/>
          <w:szCs w:val="28"/>
        </w:rPr>
        <w:t>Компенсаторная компетенция</w:t>
      </w:r>
      <w:r w:rsidRPr="008361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836132">
        <w:rPr>
          <w:rFonts w:ascii="Times New Roman" w:eastAsia="Calibri" w:hAnsi="Times New Roman" w:cs="Times New Roman"/>
          <w:sz w:val="28"/>
          <w:szCs w:val="28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14:paraId="599EEF7F" w14:textId="77777777" w:rsidR="00A200BE" w:rsidRPr="00836132" w:rsidRDefault="00A200BE" w:rsidP="00A200BE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 xml:space="preserve">Б. </w:t>
      </w:r>
      <w:r w:rsidRPr="00836132">
        <w:rPr>
          <w:rFonts w:ascii="Times New Roman" w:eastAsia="Calibri" w:hAnsi="Times New Roman" w:cs="Times New Roman"/>
          <w:sz w:val="28"/>
          <w:szCs w:val="28"/>
        </w:rPr>
        <w:t>В познавательной сфере:</w:t>
      </w:r>
    </w:p>
    <w:p w14:paraId="4156BD38" w14:textId="77777777" w:rsidR="00A200BE" w:rsidRPr="00836132" w:rsidRDefault="00A200BE" w:rsidP="00A200B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37A5DE44" w14:textId="77777777" w:rsidR="00A200BE" w:rsidRPr="00836132" w:rsidRDefault="00A200BE" w:rsidP="00A200B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14CB722" w14:textId="77777777" w:rsidR="00A200BE" w:rsidRPr="00836132" w:rsidRDefault="00A200BE" w:rsidP="00A200B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71A8ACA" w14:textId="77777777" w:rsidR="00A200BE" w:rsidRPr="00836132" w:rsidRDefault="00A200BE" w:rsidP="00A200B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14:paraId="404B2F8A" w14:textId="77777777" w:rsidR="00A200BE" w:rsidRPr="00836132" w:rsidRDefault="00A200BE" w:rsidP="00A200B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F6B97E7" w14:textId="77777777" w:rsidR="00A200BE" w:rsidRPr="00836132" w:rsidRDefault="00A200BE" w:rsidP="00A200BE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владение способами и приёмами дальнейшего самостоятельного изучения иностранных языков.</w:t>
      </w:r>
    </w:p>
    <w:p w14:paraId="7DAF396E" w14:textId="77777777" w:rsidR="00A200BE" w:rsidRPr="00836132" w:rsidRDefault="00A200BE" w:rsidP="00A200BE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 xml:space="preserve">В. </w:t>
      </w:r>
      <w:r w:rsidRPr="00836132">
        <w:rPr>
          <w:rFonts w:ascii="Times New Roman" w:eastAsia="Calibri" w:hAnsi="Times New Roman" w:cs="Times New Roman"/>
          <w:sz w:val="28"/>
          <w:szCs w:val="28"/>
        </w:rPr>
        <w:t>В ценностно-ориентационной сфере:</w:t>
      </w:r>
    </w:p>
    <w:p w14:paraId="463B19DC" w14:textId="77777777" w:rsidR="00A200BE" w:rsidRPr="00836132" w:rsidRDefault="00A200BE" w:rsidP="00A200B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14:paraId="645BF226" w14:textId="77777777" w:rsidR="00A200BE" w:rsidRPr="00836132" w:rsidRDefault="00A200BE" w:rsidP="00A200B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366584DB" w14:textId="77777777" w:rsidR="00A200BE" w:rsidRPr="00836132" w:rsidRDefault="00A200BE" w:rsidP="00A200B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6FA6925C" w14:textId="77777777" w:rsidR="00A200BE" w:rsidRPr="00836132" w:rsidRDefault="00A200BE" w:rsidP="00A200BE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6449B43A" w14:textId="77777777" w:rsidR="00A200BE" w:rsidRPr="00836132" w:rsidRDefault="00A200BE" w:rsidP="00A200BE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r w:rsidRPr="00836132">
        <w:rPr>
          <w:rFonts w:ascii="Times New Roman" w:eastAsia="Calibri" w:hAnsi="Times New Roman" w:cs="Times New Roman"/>
          <w:sz w:val="28"/>
          <w:szCs w:val="28"/>
        </w:rPr>
        <w:t>В эстетической сфере:</w:t>
      </w:r>
    </w:p>
    <w:p w14:paraId="7A9408FB" w14:textId="77777777" w:rsidR="00A200BE" w:rsidRPr="00836132" w:rsidRDefault="00A200BE" w:rsidP="00A200B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14:paraId="1C298550" w14:textId="77777777" w:rsidR="00A200BE" w:rsidRPr="00836132" w:rsidRDefault="00A200BE" w:rsidP="00A200B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7FEC18EA" w14:textId="77777777" w:rsidR="00A200BE" w:rsidRPr="00836132" w:rsidRDefault="00A200BE" w:rsidP="00A200BE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14:paraId="1F84B475" w14:textId="77777777" w:rsidR="00A200BE" w:rsidRPr="00836132" w:rsidRDefault="00A200BE" w:rsidP="00A200BE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 xml:space="preserve">Д. </w:t>
      </w:r>
      <w:r w:rsidRPr="00836132">
        <w:rPr>
          <w:rFonts w:ascii="Times New Roman" w:eastAsia="Calibri" w:hAnsi="Times New Roman" w:cs="Times New Roman"/>
          <w:sz w:val="28"/>
          <w:szCs w:val="28"/>
        </w:rPr>
        <w:t>В трудовой сфере:</w:t>
      </w:r>
    </w:p>
    <w:p w14:paraId="410BB243" w14:textId="77777777" w:rsidR="00A200BE" w:rsidRPr="00836132" w:rsidRDefault="00A200BE" w:rsidP="00A200B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14:paraId="78C2924C" w14:textId="77777777" w:rsidR="00A200BE" w:rsidRPr="00836132" w:rsidRDefault="00A200BE" w:rsidP="00A200BE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умение работать в соответствии с намеченным планом.</w:t>
      </w:r>
    </w:p>
    <w:p w14:paraId="5B736545" w14:textId="77777777" w:rsidR="00A200BE" w:rsidRPr="00836132" w:rsidRDefault="00A200BE" w:rsidP="00A200BE">
      <w:pPr>
        <w:shd w:val="clear" w:color="auto" w:fill="FFFFFF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b/>
          <w:sz w:val="28"/>
          <w:szCs w:val="28"/>
        </w:rPr>
        <w:t xml:space="preserve">Е. </w:t>
      </w:r>
      <w:r w:rsidRPr="00836132">
        <w:rPr>
          <w:rFonts w:ascii="Times New Roman" w:eastAsia="Calibri" w:hAnsi="Times New Roman" w:cs="Times New Roman"/>
          <w:sz w:val="28"/>
          <w:szCs w:val="28"/>
        </w:rPr>
        <w:t>В физической сфере:</w:t>
      </w:r>
    </w:p>
    <w:p w14:paraId="7500E50D" w14:textId="77777777" w:rsidR="00A200BE" w:rsidRPr="00836132" w:rsidRDefault="00A200BE" w:rsidP="00A200BE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="Cambria" w:hAnsi="Times New Roman" w:cs="Times New Roman"/>
          <w:sz w:val="28"/>
          <w:szCs w:val="28"/>
          <w:lang w:eastAsia="ru-RU"/>
        </w:rPr>
        <w:t>стремление вести здоровый образ жизни (режим труда и отдыха, питание, спорт, фитнес).</w:t>
      </w:r>
    </w:p>
    <w:p w14:paraId="3E600D86" w14:textId="77777777" w:rsidR="00A200BE" w:rsidRPr="00836132" w:rsidRDefault="00A200BE" w:rsidP="00AF01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F39371" w14:textId="77777777" w:rsidR="00AF01BD" w:rsidRPr="00836132" w:rsidRDefault="006E5AC1" w:rsidP="00AF01B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132">
        <w:rPr>
          <w:rFonts w:ascii="Times New Roman" w:eastAsia="Calibri" w:hAnsi="Times New Roman" w:cs="Times New Roman"/>
          <w:sz w:val="28"/>
          <w:szCs w:val="28"/>
        </w:rPr>
        <w:t>П</w:t>
      </w:r>
      <w:r w:rsidR="00A200BE" w:rsidRPr="00836132">
        <w:rPr>
          <w:rFonts w:ascii="Times New Roman" w:eastAsia="Calibri" w:hAnsi="Times New Roman" w:cs="Times New Roman"/>
          <w:sz w:val="28"/>
          <w:szCs w:val="28"/>
        </w:rPr>
        <w:t>о окончании 11</w:t>
      </w:r>
      <w:r w:rsidR="00AF01BD" w:rsidRPr="00836132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  <w:r w:rsidR="00AF01BD" w:rsidRPr="00836132">
        <w:rPr>
          <w:rFonts w:ascii="Times New Roman" w:eastAsia="Calibri" w:hAnsi="Times New Roman" w:cs="Times New Roman"/>
          <w:sz w:val="28"/>
          <w:szCs w:val="28"/>
        </w:rPr>
        <w:t xml:space="preserve"> учащиеся должны </w:t>
      </w:r>
      <w:r w:rsidR="00AF01BD" w:rsidRPr="00836132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="00AF01BD" w:rsidRPr="008361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6C0DA5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b/>
          <w:bCs/>
          <w:color w:val="000000"/>
          <w:sz w:val="28"/>
          <w:szCs w:val="28"/>
        </w:rPr>
        <w:t>Знать / понимать:</w:t>
      </w:r>
    </w:p>
    <w:p w14:paraId="08546A9B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298A72EF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14:paraId="3F67FE43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1392161A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66669B0A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14:paraId="0956C64C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b/>
          <w:bCs/>
          <w:color w:val="000000"/>
          <w:sz w:val="28"/>
          <w:szCs w:val="28"/>
        </w:rPr>
        <w:t>Уметь: говорение</w:t>
      </w:r>
    </w:p>
    <w:p w14:paraId="61020828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начинать, вести /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25FFC95D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</w:r>
    </w:p>
    <w:p w14:paraId="60DCBEAA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рассказывать о себе, своей семье, друзьях, своих интересах и планах на будущее, сообщать краткие сведения о своем городе / селе, о своей стране и стране изучаемого языка;</w:t>
      </w:r>
    </w:p>
    <w:p w14:paraId="0F8B5D59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</w:t>
      </w:r>
      <w:r w:rsidRPr="00836132">
        <w:rPr>
          <w:rStyle w:val="apple-converted-space"/>
          <w:color w:val="000000"/>
          <w:sz w:val="28"/>
          <w:szCs w:val="28"/>
        </w:rPr>
        <w:t> </w:t>
      </w:r>
      <w:r w:rsidRPr="00836132">
        <w:rPr>
          <w:rStyle w:val="c6"/>
          <w:iCs/>
          <w:color w:val="000000"/>
          <w:sz w:val="28"/>
          <w:szCs w:val="28"/>
        </w:rPr>
        <w:t>к</w:t>
      </w:r>
      <w:r w:rsidRPr="00836132">
        <w:rPr>
          <w:rStyle w:val="c1"/>
          <w:color w:val="000000"/>
          <w:sz w:val="28"/>
          <w:szCs w:val="28"/>
        </w:rPr>
        <w:t xml:space="preserve"> прочитанному / услышанному, давать краткую характеристику персонажей;</w:t>
      </w:r>
    </w:p>
    <w:p w14:paraId="7088CDC9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использовать перифраз, синонимичные средства в процессе устного общения.</w:t>
      </w:r>
    </w:p>
    <w:p w14:paraId="4B4B8989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b/>
          <w:bCs/>
          <w:color w:val="000000"/>
          <w:sz w:val="28"/>
          <w:szCs w:val="28"/>
        </w:rPr>
        <w:t>аудирование</w:t>
      </w:r>
    </w:p>
    <w:p w14:paraId="2BE82DCE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lastRenderedPageBreak/>
        <w:t>• 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 / в аэропорту) и выделять для себя значимую информацию;</w:t>
      </w:r>
    </w:p>
    <w:p w14:paraId="0531F3EF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понимать основное содержание несложных аутентичных текстов, относящихся к разным коммуникативным типам речи (сообщение / рассказ), уметь определить тему текста, выделить главные факты в тексте, опуская второстепенные;</w:t>
      </w:r>
    </w:p>
    <w:p w14:paraId="6867BEDC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использовать переспрос, просьбу повторить.</w:t>
      </w:r>
    </w:p>
    <w:p w14:paraId="6F11F01C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b/>
          <w:bCs/>
          <w:color w:val="000000"/>
          <w:sz w:val="28"/>
          <w:szCs w:val="28"/>
        </w:rPr>
        <w:t>чтение</w:t>
      </w:r>
    </w:p>
    <w:p w14:paraId="1E355B7C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ориентироваться в иноязычном тексте: прогнозировать его содержание по заголовку;</w:t>
      </w:r>
    </w:p>
    <w:p w14:paraId="00035A86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1BB47C2E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14:paraId="760CBEB6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читать текст с выборочным пониманием нужной или интересующей информации.</w:t>
      </w:r>
    </w:p>
    <w:p w14:paraId="61FD3727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b/>
          <w:bCs/>
          <w:color w:val="000000"/>
          <w:sz w:val="28"/>
          <w:szCs w:val="28"/>
        </w:rPr>
        <w:t>письменная речь</w:t>
      </w:r>
    </w:p>
    <w:p w14:paraId="4A39AC1C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заполнять анкеты и формуляры;</w:t>
      </w:r>
    </w:p>
    <w:p w14:paraId="218C78F4" w14:textId="77777777" w:rsidR="00AF01BD" w:rsidRPr="00836132" w:rsidRDefault="00AF01BD" w:rsidP="00AF01BD">
      <w:pPr>
        <w:pStyle w:val="c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писать поздравления, личные письма с опорой на образец: расспрашивать адресата о его жизни, писать эссе.</w:t>
      </w:r>
    </w:p>
    <w:p w14:paraId="2508E6C2" w14:textId="77777777" w:rsidR="00AF01BD" w:rsidRPr="00836132" w:rsidRDefault="00AF01BD" w:rsidP="00AF01BD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132">
        <w:rPr>
          <w:rStyle w:val="c1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1896A34" w14:textId="77777777" w:rsidR="00AF01BD" w:rsidRPr="00836132" w:rsidRDefault="00AF01BD" w:rsidP="00AF01BD">
      <w:pPr>
        <w:pStyle w:val="c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6FBC42E6" w14:textId="77777777" w:rsidR="00AF01BD" w:rsidRPr="00836132" w:rsidRDefault="00AF01BD" w:rsidP="00AF01BD">
      <w:pPr>
        <w:pStyle w:val="c9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>•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14:paraId="5D77ECD2" w14:textId="2D8400FF" w:rsidR="00836132" w:rsidRPr="00501554" w:rsidRDefault="00AF01BD" w:rsidP="00501554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 xml:space="preserve">      •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14:paraId="0B58A13D" w14:textId="3E2F49E5" w:rsidR="00D73CC6" w:rsidRDefault="00AF01BD" w:rsidP="00501554">
      <w:pPr>
        <w:pStyle w:val="c9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36132">
        <w:rPr>
          <w:rStyle w:val="c1"/>
          <w:color w:val="000000"/>
          <w:sz w:val="28"/>
          <w:szCs w:val="28"/>
        </w:rPr>
        <w:t xml:space="preserve">       • ознакомления представителей других стран с культурой своего народа; осознания себя гражданином своей страны и мира.</w:t>
      </w:r>
    </w:p>
    <w:p w14:paraId="3732A8D7" w14:textId="77777777" w:rsidR="00501554" w:rsidRPr="00501554" w:rsidRDefault="00501554" w:rsidP="00501554">
      <w:pPr>
        <w:pStyle w:val="c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22E510A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Требования к уровню подготовки выпускников </w:t>
      </w:r>
    </w:p>
    <w:p w14:paraId="25E7C919" w14:textId="77777777" w:rsidR="00D73CC6" w:rsidRPr="00836132" w:rsidRDefault="00D73CC6" w:rsidP="00D73CC6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изучения иностранного языка на третьем уровне ученик должен:</w:t>
      </w:r>
    </w:p>
    <w:p w14:paraId="481A7D1A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Знать / понимать</w:t>
      </w:r>
    </w:p>
    <w:p w14:paraId="3B3E310D" w14:textId="77777777" w:rsidR="00D73CC6" w:rsidRPr="00836132" w:rsidRDefault="00D73CC6" w:rsidP="00D7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 новых лексических единиц, связанных с тематикой данного этапа и соответствующими ситуациями общения;</w:t>
      </w:r>
    </w:p>
    <w:p w14:paraId="5BEC9B0F" w14:textId="77777777" w:rsidR="00D73CC6" w:rsidRPr="00836132" w:rsidRDefault="00D73CC6" w:rsidP="00D7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языковой материал: идиоматические выражения, оценочную лексику, единицы речевого этикета, обслуживающие ситуации общения в рамках новых тем, в том числе профильно-ориентированных;</w:t>
      </w:r>
    </w:p>
    <w:p w14:paraId="1F057866" w14:textId="77777777" w:rsidR="00D73CC6" w:rsidRPr="00836132" w:rsidRDefault="00D73CC6" w:rsidP="00D7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и побуждение к действию;</w:t>
      </w:r>
    </w:p>
    <w:p w14:paraId="2FE8B4C0" w14:textId="77777777" w:rsidR="00D73CC6" w:rsidRPr="00836132" w:rsidRDefault="00D73CC6" w:rsidP="00D73CC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лингвострановедческую и страноведческую информацию, расширенную за счет новой тематики и проблематики речевого общения.</w:t>
      </w:r>
    </w:p>
    <w:p w14:paraId="0D6AFF79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CD770A4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АУДИРОВАНИЕ</w:t>
      </w:r>
    </w:p>
    <w:p w14:paraId="50091972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14:paraId="08220A67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овладеть основами культуры работы с разными типами аутентичного аудиоматериала;</w:t>
      </w:r>
    </w:p>
    <w:p w14:paraId="1CF5B8AF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использовать такие стратегии аудирования как: аудирование с извлечением основного </w:t>
      </w:r>
      <w:r w:rsidR="00B21B7E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 аудио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/видео текста, аудирование с полным </w:t>
      </w:r>
      <w:r w:rsidR="00B21B7E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пониманием содержания аудио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/видео текста, аудирование с выборочным извлечением информации из аудио/видео текста.</w:t>
      </w:r>
    </w:p>
    <w:p w14:paraId="19BACBF2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2E2EC97F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14:paraId="53F4EB05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выделять ключевую информацию в содержании аудиотекста;</w:t>
      </w:r>
    </w:p>
    <w:p w14:paraId="75E90F81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определять последовательность ключевых событий;</w:t>
      </w:r>
    </w:p>
    <w:p w14:paraId="0904CF43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передавать основную информацию способами передачи схематизированной информации;</w:t>
      </w:r>
    </w:p>
    <w:p w14:paraId="188FF983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определять основную идею аудиотекста или его назначение;</w:t>
      </w:r>
    </w:p>
    <w:p w14:paraId="6663C498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догадываться о значении незнакомых языковых единиц по контексту;</w:t>
      </w:r>
    </w:p>
    <w:p w14:paraId="1C79E94A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полностью понять информацию, содержащуюся справочно-информационных </w:t>
      </w:r>
      <w:r w:rsidR="00B21B7E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материалах, (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включая видео клипы) в радио и теленовостях;</w:t>
      </w:r>
    </w:p>
    <w:p w14:paraId="0BF78F35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прокомментировать прослушанное;</w:t>
      </w:r>
    </w:p>
    <w:p w14:paraId="333D9722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точно выполнять контрольное задание в отношении искомой информации.</w:t>
      </w:r>
    </w:p>
    <w:p w14:paraId="5CDBB3A3" w14:textId="77777777" w:rsidR="00D73CC6" w:rsidRPr="00836132" w:rsidRDefault="00D73CC6" w:rsidP="00D73CC6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ЧТЕНИЕ</w:t>
      </w:r>
    </w:p>
    <w:p w14:paraId="73876E92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14:paraId="2DA9C8A2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овладеть основами культуры работы с разными типами письменного текста, преимущественно аутентичного характера;</w:t>
      </w:r>
    </w:p>
    <w:p w14:paraId="6582B069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продемонстрировать умения использовать стратегии чтения с </w:t>
      </w:r>
      <w:r w:rsidR="00B21B7E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извлечением основной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информации, полной </w:t>
      </w:r>
      <w:r w:rsidR="00B21B7E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информации или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прочтение текста с последующей интерпретацией его содержания;</w:t>
      </w:r>
    </w:p>
    <w:p w14:paraId="61B6A9DF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продемонстрировать умения выразительного чтения художественной прозы в соответствии с интонационными и фонетическими нормами озвучивания письменного текста.</w:t>
      </w:r>
    </w:p>
    <w:p w14:paraId="379FC846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14:paraId="07D2ED5D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выделять ключевую информацию или смысловые </w:t>
      </w:r>
      <w:r w:rsidR="00B21B7E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вехи в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содержании текста;</w:t>
      </w:r>
    </w:p>
    <w:p w14:paraId="41E8CAA6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определять последовательность ключевых событий;</w:t>
      </w:r>
    </w:p>
    <w:p w14:paraId="1AB30F2F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передавать основную информацию способами передачи схематизированной информации;</w:t>
      </w:r>
    </w:p>
    <w:p w14:paraId="625A3F7C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определять основную идею и замысел автора текста или его коммуникативное назначение;</w:t>
      </w:r>
    </w:p>
    <w:p w14:paraId="3B4267D7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догадываться о значении незнакомых языковых единиц по контексту;</w:t>
      </w:r>
    </w:p>
    <w:p w14:paraId="7D967D3E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 понять информацию, содержащуюся справочно-информационных материалах;</w:t>
      </w:r>
    </w:p>
    <w:p w14:paraId="114FA112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полностью понять содержание фабульных рассказов, отрывков из художественной прозы и драмы, газетно-журнальных историй, выражая суждение о замысле автора;</w:t>
      </w:r>
    </w:p>
    <w:p w14:paraId="36E2F898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в процессе чтения словари и другую справочную литературу;</w:t>
      </w:r>
    </w:p>
    <w:p w14:paraId="3C67BCE1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передать искомую информацию на родном языке письменно или устно</w:t>
      </w: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14:paraId="72C5DF86" w14:textId="77777777" w:rsidR="00D73CC6" w:rsidRPr="00836132" w:rsidRDefault="00D73CC6" w:rsidP="00D73CC6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ГОВОРЕНИЕ</w:t>
      </w:r>
    </w:p>
    <w:p w14:paraId="2C1D0514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14:paraId="70588B3B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овладеть основами диалогического и монологического общения;</w:t>
      </w:r>
    </w:p>
    <w:p w14:paraId="0FE254C4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овладеть коммуникативной технологией постр</w:t>
      </w:r>
      <w:r w:rsidR="0041044F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оения различных разновидностей 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диалогической речи (диалог-расспрос, диалог-побуждение к действию, диалог-обмен информацией, диалог-спор, диалог этикетного характера, интервью);</w:t>
      </w:r>
    </w:p>
    <w:p w14:paraId="78DAA044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должны продемонстрировать умения устного взаимодействия «лицом к лицу», диалогическом общении через систему Интернет;</w:t>
      </w:r>
    </w:p>
    <w:p w14:paraId="76435253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14:paraId="0FBA43A6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оперативно использовать в речи при общении на иностранном языке иноязычные знания о схемах построения диалога;</w:t>
      </w:r>
    </w:p>
    <w:p w14:paraId="77C1F6C4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использовать свой речевой репертуар общения коммуникативно приемлемо и правильно в языковом плане в соответствии социальным статусом партнера;</w:t>
      </w:r>
    </w:p>
    <w:p w14:paraId="6724B7A2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вести диалог этикетного характера, используя вербальные и невербальные средства вежливого поведения;</w:t>
      </w:r>
    </w:p>
    <w:p w14:paraId="06A5BA91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принимать участия в интервью и интервьюировать других, учитывая социокультурный контекст беседы;</w:t>
      </w:r>
    </w:p>
    <w:p w14:paraId="1EF2F1B1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вести диалог-спор, используя </w:t>
      </w:r>
      <w:r w:rsidR="0041044F"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реагирования на мнения</w:t>
      </w: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суждения, взгляды, которые речевые партнеры не разделяют;</w:t>
      </w:r>
    </w:p>
    <w:p w14:paraId="692EE2CC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выразительно озвучивать и проигрывать отрывки из пьес, сценариев фильмов и театральных обстановок.</w:t>
      </w:r>
    </w:p>
    <w:p w14:paraId="46BFA199" w14:textId="77777777" w:rsidR="00D73CC6" w:rsidRPr="00836132" w:rsidRDefault="00D73CC6" w:rsidP="00D73CC6">
      <w:pPr>
        <w:spacing w:line="240" w:lineRule="auto"/>
        <w:ind w:left="36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ПИСЬМЕННАЯ РЕЧЬ</w:t>
      </w:r>
    </w:p>
    <w:p w14:paraId="40A73D3A" w14:textId="77777777" w:rsidR="00D73CC6" w:rsidRPr="00836132" w:rsidRDefault="00D73CC6" w:rsidP="00D73CC6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14:paraId="6AE4C152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заполнять аутентичные официальные бланки, анкеты, формуляры;</w:t>
      </w:r>
    </w:p>
    <w:p w14:paraId="64D94C2A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составлять и писать отрывки о книгах, фильмах, театральных постановках и произведениях искусства;</w:t>
      </w:r>
    </w:p>
    <w:p w14:paraId="7F4BDE51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писать инструкции и предписания, краткие письменные сообщения, объявления и небольших статей для школьной печати;</w:t>
      </w:r>
    </w:p>
    <w:p w14:paraId="1C9CBB52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описывать события, явления;</w:t>
      </w:r>
    </w:p>
    <w:p w14:paraId="43CAEFDD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вести записи по прочитанному тексту;</w:t>
      </w:r>
    </w:p>
    <w:p w14:paraId="5B60B82A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выполнять письменные задания по страноведению;</w:t>
      </w:r>
    </w:p>
    <w:p w14:paraId="28861D05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уметь выполнять межпредметные задания на иностранном языке;</w:t>
      </w:r>
    </w:p>
    <w:p w14:paraId="3C1402A9" w14:textId="77777777" w:rsidR="00D73CC6" w:rsidRPr="00836132" w:rsidRDefault="00D73CC6" w:rsidP="00D73CC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13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уметь правильно применять основные правила орфографии и пунктуации в английской письменной речи; уметь следовать социокультурным нормативам письменного вежливого общения.</w:t>
      </w:r>
    </w:p>
    <w:p w14:paraId="66B6EFEC" w14:textId="77777777" w:rsidR="00372DF7" w:rsidRPr="00836132" w:rsidRDefault="00372DF7" w:rsidP="00D73C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E09A963" w14:textId="77777777" w:rsidR="001C5A3C" w:rsidRPr="00771C74" w:rsidRDefault="001C5A3C" w:rsidP="001C5A3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B4310D" w14:textId="2D978D9D" w:rsidR="00372DF7" w:rsidRPr="00501554" w:rsidRDefault="00501554" w:rsidP="001C5A3C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372DF7"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</w:t>
      </w:r>
    </w:p>
    <w:p w14:paraId="42CAA3C1" w14:textId="77777777" w:rsidR="009413E0" w:rsidRPr="00501554" w:rsidRDefault="009413E0" w:rsidP="001C5A3C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10 класс (1</w:t>
      </w:r>
      <w:r w:rsidR="00BB6E55"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36</w:t>
      </w:r>
      <w:r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pPr w:leftFromText="45" w:rightFromText="45" w:vertAnchor="text" w:tblpXSpec="center"/>
        <w:tblW w:w="8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027"/>
        <w:gridCol w:w="1228"/>
        <w:gridCol w:w="3825"/>
      </w:tblGrid>
      <w:tr w:rsidR="003C3CC8" w:rsidRPr="00501554" w14:paraId="3C836C84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2F8E965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1EB011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>МОДУЛЬ (ГЛАВА)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E55570F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Примерное количество часов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AF9E751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</w:t>
            </w:r>
          </w:p>
          <w:p w14:paraId="502BD47C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3C3CC8" w:rsidRPr="00501554" w14:paraId="46A567F1" w14:textId="77777777" w:rsidTr="00B21B7E">
        <w:trPr>
          <w:trHeight w:val="644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8E6EB22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DD72F65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230CC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D56ECBB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– творец</w:t>
            </w:r>
            <w:r w:rsidR="00690EB6"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прекрасного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C4AE0F" w14:textId="77777777" w:rsidR="009413E0" w:rsidRPr="00501554" w:rsidRDefault="00CF0F43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6562D0D" w14:textId="77777777" w:rsidR="00B200FC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330AF6A8" w14:textId="77777777" w:rsidR="00372DF7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629335D8" w14:textId="77777777" w:rsidTr="005D5328">
        <w:trPr>
          <w:trHeight w:val="651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2916B61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FD1587B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C4446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13DFE2" w14:textId="77777777" w:rsidR="00372DF7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и религия»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180D29F" w14:textId="77777777" w:rsidR="009413E0" w:rsidRPr="00501554" w:rsidRDefault="00CF0F43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1CD85B" w14:textId="77777777" w:rsidR="00B200FC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5BA4F68C" w14:textId="77777777" w:rsidR="001E2590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20015BC1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858944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51EFE1D3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AB7399C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– дитя природы»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22A0D55" w14:textId="77777777" w:rsidR="009413E0" w:rsidRPr="00501554" w:rsidRDefault="00BB6E55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24E52DE" w14:textId="77777777" w:rsidR="00B200FC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11CDD216" w14:textId="77777777" w:rsidR="001E2590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73E69EF4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29C9B6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12C39B6" w14:textId="77777777" w:rsidR="009413E0" w:rsidRPr="00501554" w:rsidRDefault="009413E0" w:rsidP="001C5A3C">
            <w:pPr>
              <w:spacing w:line="240" w:lineRule="auto"/>
              <w:ind w:firstLine="4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Цикл 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 искатель счастья»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8AED8DB" w14:textId="77777777" w:rsidR="009413E0" w:rsidRPr="00501554" w:rsidRDefault="00BB6E55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  <w:p w14:paraId="36C205F4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6B248D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6616EE" w14:textId="77777777" w:rsidR="00B200FC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лексико-грамматический тест в формате ЕГЭ</w:t>
            </w:r>
          </w:p>
          <w:p w14:paraId="788A7CE7" w14:textId="77777777" w:rsidR="009413E0" w:rsidRPr="00501554" w:rsidRDefault="00B200FC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6B48CBB8" w14:textId="77777777" w:rsidTr="001C5A3C">
        <w:trPr>
          <w:trHeight w:val="250"/>
        </w:trPr>
        <w:tc>
          <w:tcPr>
            <w:tcW w:w="89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16CEC5A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AB42051" w14:textId="77777777" w:rsidR="009413E0" w:rsidRPr="00501554" w:rsidRDefault="009413E0" w:rsidP="00B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 w:rsidR="005D5328"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B6E55"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  <w:r w:rsidR="005D5328"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</w:tbl>
    <w:p w14:paraId="62BC3B44" w14:textId="77777777" w:rsidR="00771C74" w:rsidRPr="00501554" w:rsidRDefault="00771C74" w:rsidP="001C5A3C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A3A8F6B" w14:textId="77777777" w:rsidR="009413E0" w:rsidRPr="00501554" w:rsidRDefault="00B72EF3" w:rsidP="001C5A3C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11 класс (1</w:t>
      </w:r>
      <w:r w:rsidR="00BB6E55"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02</w:t>
      </w:r>
      <w:r w:rsidR="009413E0"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</w:t>
      </w:r>
      <w:r w:rsidR="00BB6E55"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9413E0" w:rsidRPr="00501554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tbl>
      <w:tblPr>
        <w:tblpPr w:leftFromText="45" w:rightFromText="45" w:vertAnchor="text" w:tblpXSpec="center"/>
        <w:tblW w:w="8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3027"/>
        <w:gridCol w:w="1228"/>
        <w:gridCol w:w="3683"/>
      </w:tblGrid>
      <w:tr w:rsidR="003C3CC8" w:rsidRPr="00501554" w14:paraId="5B2C0412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39CF567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77F6216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Calibri" w:hAnsi="Times New Roman" w:cs="Times New Roman"/>
                <w:sz w:val="24"/>
                <w:szCs w:val="24"/>
              </w:rPr>
              <w:t>МОДУЛЬ (ГЛАВА)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CE2AE87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Примерное количество часов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F4E1DEC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</w:t>
            </w:r>
          </w:p>
          <w:p w14:paraId="22DEDF5F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плану</w:t>
            </w:r>
          </w:p>
        </w:tc>
      </w:tr>
      <w:tr w:rsidR="003C3CC8" w:rsidRPr="00501554" w14:paraId="29689751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2A50819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0346D97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65D10C7" w14:textId="77777777" w:rsidR="009413E0" w:rsidRPr="00501554" w:rsidRDefault="009413E0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3B594A61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Звуки музыки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B874BE5" w14:textId="77777777" w:rsidR="009413E0" w:rsidRPr="00501554" w:rsidRDefault="00BB6E55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77762B" w14:textId="77777777" w:rsidR="00BB6E55" w:rsidRPr="00501554" w:rsidRDefault="00BB6E55" w:rsidP="00B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41FD31B4" w14:textId="77777777" w:rsidR="009413E0" w:rsidRPr="00501554" w:rsidRDefault="00BB6E55" w:rsidP="00B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465D7F97" w14:textId="77777777" w:rsidTr="00B21B7E">
        <w:trPr>
          <w:trHeight w:val="902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2C81B87F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078FB137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2E8E2CA0" w14:textId="77777777" w:rsidR="009413E0" w:rsidRPr="00501554" w:rsidRDefault="009413E0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F52BEF5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 и его архитектура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47485C2" w14:textId="77777777" w:rsidR="009413E0" w:rsidRPr="00501554" w:rsidRDefault="00BB6E55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53C4BA0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352E2566" w14:textId="77777777" w:rsidR="009413E0" w:rsidRPr="00501554" w:rsidRDefault="009413E0" w:rsidP="00B2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7EF3BC3B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0BF48CEA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3FCEA44E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7582201F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Чудеса света</w:t>
            </w:r>
          </w:p>
          <w:p w14:paraId="1C1732A9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0FF385D" w14:textId="77777777" w:rsidR="009413E0" w:rsidRPr="00501554" w:rsidRDefault="00BB6E55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A221FC1" w14:textId="77777777" w:rsidR="00BB6E55" w:rsidRPr="00501554" w:rsidRDefault="00BB6E55" w:rsidP="00B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2A28EC08" w14:textId="77777777" w:rsidR="009413E0" w:rsidRPr="00501554" w:rsidRDefault="00BB6E55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077B0B79" w14:textId="77777777" w:rsidTr="001C5A3C"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7890EA7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0041A2D" w14:textId="77777777" w:rsidR="009413E0" w:rsidRPr="00501554" w:rsidRDefault="003942A8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</w:t>
            </w:r>
            <w:r w:rsidR="009413E0" w:rsidRPr="00501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величайшее чудо природы</w:t>
            </w:r>
          </w:p>
          <w:p w14:paraId="086CED58" w14:textId="77777777" w:rsidR="009413E0" w:rsidRPr="00501554" w:rsidRDefault="009413E0" w:rsidP="001C5A3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5D9F6E6" w14:textId="77777777" w:rsidR="009413E0" w:rsidRPr="00501554" w:rsidRDefault="00BB6E55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14:paraId="25E1BCA8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F5079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468F0AD2" w14:textId="77777777" w:rsidR="00BB6E55" w:rsidRPr="00501554" w:rsidRDefault="009413E0" w:rsidP="00B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</w:t>
            </w:r>
            <w:r w:rsidR="00BB6E55"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в формате ЕГЭ</w:t>
            </w:r>
          </w:p>
          <w:p w14:paraId="789F0476" w14:textId="77777777" w:rsidR="009413E0" w:rsidRPr="00501554" w:rsidRDefault="00BB6E55" w:rsidP="00B2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устной речи</w:t>
            </w:r>
          </w:p>
        </w:tc>
      </w:tr>
      <w:tr w:rsidR="003C3CC8" w:rsidRPr="00501554" w14:paraId="5FEA4B14" w14:textId="77777777" w:rsidTr="001C5A3C">
        <w:tc>
          <w:tcPr>
            <w:tcW w:w="880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1673C3F4" w14:textId="77777777" w:rsidR="009413E0" w:rsidRPr="00501554" w:rsidRDefault="009413E0" w:rsidP="001C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2311472" w14:textId="77777777" w:rsidR="009413E0" w:rsidRPr="00501554" w:rsidRDefault="00690EB6" w:rsidP="00BB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 1</w:t>
            </w:r>
            <w:r w:rsidR="00BB6E55"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BB6E55" w:rsidRPr="00501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14:paraId="3A4F2D3C" w14:textId="77777777" w:rsidR="003C3CC8" w:rsidRPr="00501554" w:rsidRDefault="003C3CC8" w:rsidP="004104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3CC8" w:rsidRPr="00501554" w:rsidSect="00836132">
      <w:footerReference w:type="default" r:id="rId8"/>
      <w:pgSz w:w="11906" w:h="16838"/>
      <w:pgMar w:top="567" w:right="567" w:bottom="567" w:left="1134" w:header="0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E880" w14:textId="77777777" w:rsidR="00386CC5" w:rsidRDefault="00386CC5" w:rsidP="001C5A3C">
      <w:pPr>
        <w:spacing w:after="0" w:line="240" w:lineRule="auto"/>
      </w:pPr>
      <w:r>
        <w:separator/>
      </w:r>
    </w:p>
  </w:endnote>
  <w:endnote w:type="continuationSeparator" w:id="0">
    <w:p w14:paraId="6BF61D3D" w14:textId="77777777" w:rsidR="00386CC5" w:rsidRDefault="00386CC5" w:rsidP="001C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868150"/>
      <w:docPartObj>
        <w:docPartGallery w:val="Page Numbers (Bottom of Page)"/>
        <w:docPartUnique/>
      </w:docPartObj>
    </w:sdtPr>
    <w:sdtEndPr/>
    <w:sdtContent>
      <w:p w14:paraId="585F8235" w14:textId="0B8BC71A" w:rsidR="00CF0F43" w:rsidRDefault="00386CC5" w:rsidP="00836132">
        <w:pPr>
          <w:pStyle w:val="a8"/>
        </w:pPr>
      </w:p>
    </w:sdtContent>
  </w:sdt>
  <w:p w14:paraId="6313022B" w14:textId="77777777" w:rsidR="00CF0F43" w:rsidRDefault="00CF0F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E9DC" w14:textId="77777777" w:rsidR="00386CC5" w:rsidRDefault="00386CC5" w:rsidP="001C5A3C">
      <w:pPr>
        <w:spacing w:after="0" w:line="240" w:lineRule="auto"/>
      </w:pPr>
      <w:r>
        <w:separator/>
      </w:r>
    </w:p>
  </w:footnote>
  <w:footnote w:type="continuationSeparator" w:id="0">
    <w:p w14:paraId="5AAA382D" w14:textId="77777777" w:rsidR="00386CC5" w:rsidRDefault="00386CC5" w:rsidP="001C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37"/>
    <w:multiLevelType w:val="hybridMultilevel"/>
    <w:tmpl w:val="555ADCC2"/>
    <w:lvl w:ilvl="0" w:tplc="6740A30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84667"/>
    <w:multiLevelType w:val="hybridMultilevel"/>
    <w:tmpl w:val="605A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2E1"/>
    <w:multiLevelType w:val="hybridMultilevel"/>
    <w:tmpl w:val="119A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1752"/>
    <w:multiLevelType w:val="hybridMultilevel"/>
    <w:tmpl w:val="47EC83C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08C73FD"/>
    <w:multiLevelType w:val="hybridMultilevel"/>
    <w:tmpl w:val="94949EF2"/>
    <w:lvl w:ilvl="0" w:tplc="206C2F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1412D7E"/>
    <w:multiLevelType w:val="hybridMultilevel"/>
    <w:tmpl w:val="CEAEA1D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C77"/>
    <w:multiLevelType w:val="hybridMultilevel"/>
    <w:tmpl w:val="3F98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874"/>
    <w:multiLevelType w:val="multilevel"/>
    <w:tmpl w:val="A362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062"/>
    <w:multiLevelType w:val="hybridMultilevel"/>
    <w:tmpl w:val="252A2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C3E37"/>
    <w:multiLevelType w:val="hybridMultilevel"/>
    <w:tmpl w:val="0B8E9C18"/>
    <w:lvl w:ilvl="0" w:tplc="EDE64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D1B11" w:themeColor="background2" w:themeShade="1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05BC"/>
    <w:multiLevelType w:val="hybridMultilevel"/>
    <w:tmpl w:val="709A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10692"/>
    <w:multiLevelType w:val="hybridMultilevel"/>
    <w:tmpl w:val="8262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74B72"/>
    <w:multiLevelType w:val="hybridMultilevel"/>
    <w:tmpl w:val="53567DE2"/>
    <w:lvl w:ilvl="0" w:tplc="DAA6A29C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A59C5"/>
    <w:multiLevelType w:val="hybridMultilevel"/>
    <w:tmpl w:val="613A4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03CD"/>
    <w:multiLevelType w:val="hybridMultilevel"/>
    <w:tmpl w:val="DCD43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038F4"/>
    <w:multiLevelType w:val="hybridMultilevel"/>
    <w:tmpl w:val="5ED6A0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651C6"/>
    <w:multiLevelType w:val="hybridMultilevel"/>
    <w:tmpl w:val="A93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F74A5"/>
    <w:multiLevelType w:val="hybridMultilevel"/>
    <w:tmpl w:val="58286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E08F0"/>
    <w:multiLevelType w:val="hybridMultilevel"/>
    <w:tmpl w:val="02BC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8131E8"/>
    <w:multiLevelType w:val="hybridMultilevel"/>
    <w:tmpl w:val="BDF6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C44F1"/>
    <w:multiLevelType w:val="hybridMultilevel"/>
    <w:tmpl w:val="0AE0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D652F"/>
    <w:multiLevelType w:val="hybridMultilevel"/>
    <w:tmpl w:val="F5B0F7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75361EE"/>
    <w:multiLevelType w:val="hybridMultilevel"/>
    <w:tmpl w:val="07E08FA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57B50A69"/>
    <w:multiLevelType w:val="hybridMultilevel"/>
    <w:tmpl w:val="15863616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7387C"/>
    <w:multiLevelType w:val="hybridMultilevel"/>
    <w:tmpl w:val="6AB8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203CE"/>
    <w:multiLevelType w:val="hybridMultilevel"/>
    <w:tmpl w:val="69C2B232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57FC2"/>
    <w:multiLevelType w:val="hybridMultilevel"/>
    <w:tmpl w:val="0456A4C4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157DF"/>
    <w:multiLevelType w:val="hybridMultilevel"/>
    <w:tmpl w:val="B302D4BE"/>
    <w:lvl w:ilvl="0" w:tplc="DAA6A29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06C06"/>
    <w:multiLevelType w:val="hybridMultilevel"/>
    <w:tmpl w:val="FD2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12"/>
  </w:num>
  <w:num w:numId="4">
    <w:abstractNumId w:val="1"/>
  </w:num>
  <w:num w:numId="5">
    <w:abstractNumId w:val="23"/>
  </w:num>
  <w:num w:numId="6">
    <w:abstractNumId w:val="19"/>
  </w:num>
  <w:num w:numId="7">
    <w:abstractNumId w:val="11"/>
  </w:num>
  <w:num w:numId="8">
    <w:abstractNumId w:val="34"/>
  </w:num>
  <w:num w:numId="9">
    <w:abstractNumId w:val="10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27"/>
  </w:num>
  <w:num w:numId="15">
    <w:abstractNumId w:val="20"/>
  </w:num>
  <w:num w:numId="16">
    <w:abstractNumId w:val="6"/>
  </w:num>
  <w:num w:numId="17">
    <w:abstractNumId w:val="2"/>
  </w:num>
  <w:num w:numId="18">
    <w:abstractNumId w:val="8"/>
  </w:num>
  <w:num w:numId="19">
    <w:abstractNumId w:val="41"/>
  </w:num>
  <w:num w:numId="20">
    <w:abstractNumId w:val="25"/>
  </w:num>
  <w:num w:numId="21">
    <w:abstractNumId w:val="18"/>
  </w:num>
  <w:num w:numId="22">
    <w:abstractNumId w:val="31"/>
  </w:num>
  <w:num w:numId="23">
    <w:abstractNumId w:val="5"/>
  </w:num>
  <w:num w:numId="24">
    <w:abstractNumId w:val="40"/>
  </w:num>
  <w:num w:numId="25">
    <w:abstractNumId w:val="36"/>
  </w:num>
  <w:num w:numId="26">
    <w:abstractNumId w:val="33"/>
  </w:num>
  <w:num w:numId="27">
    <w:abstractNumId w:val="35"/>
  </w:num>
  <w:num w:numId="28">
    <w:abstractNumId w:val="13"/>
  </w:num>
  <w:num w:numId="29">
    <w:abstractNumId w:val="38"/>
  </w:num>
  <w:num w:numId="30">
    <w:abstractNumId w:val="28"/>
  </w:num>
  <w:num w:numId="31">
    <w:abstractNumId w:val="24"/>
  </w:num>
  <w:num w:numId="32">
    <w:abstractNumId w:val="9"/>
  </w:num>
  <w:num w:numId="33">
    <w:abstractNumId w:val="26"/>
  </w:num>
  <w:num w:numId="34">
    <w:abstractNumId w:val="30"/>
  </w:num>
  <w:num w:numId="35">
    <w:abstractNumId w:val="37"/>
  </w:num>
  <w:num w:numId="36">
    <w:abstractNumId w:val="21"/>
  </w:num>
  <w:num w:numId="37">
    <w:abstractNumId w:val="22"/>
  </w:num>
  <w:num w:numId="38">
    <w:abstractNumId w:val="14"/>
  </w:num>
  <w:num w:numId="39">
    <w:abstractNumId w:val="17"/>
  </w:num>
  <w:num w:numId="40">
    <w:abstractNumId w:val="29"/>
  </w:num>
  <w:num w:numId="41">
    <w:abstractNumId w:val="3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043"/>
    <w:rsid w:val="00000BBF"/>
    <w:rsid w:val="00005918"/>
    <w:rsid w:val="000427F2"/>
    <w:rsid w:val="0005022D"/>
    <w:rsid w:val="00053043"/>
    <w:rsid w:val="00057C2B"/>
    <w:rsid w:val="000806C9"/>
    <w:rsid w:val="0009030B"/>
    <w:rsid w:val="000A4351"/>
    <w:rsid w:val="000B5A65"/>
    <w:rsid w:val="000E6400"/>
    <w:rsid w:val="0013799C"/>
    <w:rsid w:val="00163C33"/>
    <w:rsid w:val="00175DC5"/>
    <w:rsid w:val="001B14AA"/>
    <w:rsid w:val="001B333A"/>
    <w:rsid w:val="001B344E"/>
    <w:rsid w:val="001B7B27"/>
    <w:rsid w:val="001C1937"/>
    <w:rsid w:val="001C5A3C"/>
    <w:rsid w:val="001C5A57"/>
    <w:rsid w:val="001D4FE5"/>
    <w:rsid w:val="001E0DB3"/>
    <w:rsid w:val="001E118B"/>
    <w:rsid w:val="001E2590"/>
    <w:rsid w:val="001E52FE"/>
    <w:rsid w:val="002014BF"/>
    <w:rsid w:val="00213800"/>
    <w:rsid w:val="002153E1"/>
    <w:rsid w:val="00216882"/>
    <w:rsid w:val="00257AE6"/>
    <w:rsid w:val="002832AE"/>
    <w:rsid w:val="00287D5A"/>
    <w:rsid w:val="002C19DB"/>
    <w:rsid w:val="002C1D09"/>
    <w:rsid w:val="002E554A"/>
    <w:rsid w:val="003127B5"/>
    <w:rsid w:val="0031553B"/>
    <w:rsid w:val="0032791A"/>
    <w:rsid w:val="00340825"/>
    <w:rsid w:val="00361F49"/>
    <w:rsid w:val="0036644E"/>
    <w:rsid w:val="00372DF7"/>
    <w:rsid w:val="00384762"/>
    <w:rsid w:val="00385125"/>
    <w:rsid w:val="00386CC5"/>
    <w:rsid w:val="003942A8"/>
    <w:rsid w:val="003B3608"/>
    <w:rsid w:val="003C3CC8"/>
    <w:rsid w:val="003F4A6E"/>
    <w:rsid w:val="00401136"/>
    <w:rsid w:val="0041044F"/>
    <w:rsid w:val="004347A2"/>
    <w:rsid w:val="004365F6"/>
    <w:rsid w:val="00463F29"/>
    <w:rsid w:val="0046655E"/>
    <w:rsid w:val="004A5504"/>
    <w:rsid w:val="004A61DA"/>
    <w:rsid w:val="004F3B83"/>
    <w:rsid w:val="004F4BAE"/>
    <w:rsid w:val="004F5726"/>
    <w:rsid w:val="00501554"/>
    <w:rsid w:val="00517A23"/>
    <w:rsid w:val="00524DF1"/>
    <w:rsid w:val="0053458E"/>
    <w:rsid w:val="00545965"/>
    <w:rsid w:val="00554CFA"/>
    <w:rsid w:val="00561B20"/>
    <w:rsid w:val="00564417"/>
    <w:rsid w:val="005A26B3"/>
    <w:rsid w:val="005A38BF"/>
    <w:rsid w:val="005C1FC6"/>
    <w:rsid w:val="005C3120"/>
    <w:rsid w:val="005C352F"/>
    <w:rsid w:val="005D5328"/>
    <w:rsid w:val="005D5BA4"/>
    <w:rsid w:val="006121DA"/>
    <w:rsid w:val="0061527A"/>
    <w:rsid w:val="00657494"/>
    <w:rsid w:val="0067535D"/>
    <w:rsid w:val="006760E7"/>
    <w:rsid w:val="00690EB6"/>
    <w:rsid w:val="00693A97"/>
    <w:rsid w:val="00693F5B"/>
    <w:rsid w:val="006E0E0A"/>
    <w:rsid w:val="006E1E51"/>
    <w:rsid w:val="006E2111"/>
    <w:rsid w:val="006E5AC1"/>
    <w:rsid w:val="006E780D"/>
    <w:rsid w:val="006F22F3"/>
    <w:rsid w:val="006F7C1C"/>
    <w:rsid w:val="00704479"/>
    <w:rsid w:val="00771211"/>
    <w:rsid w:val="00771C74"/>
    <w:rsid w:val="00796F90"/>
    <w:rsid w:val="007B46B5"/>
    <w:rsid w:val="007C7CFE"/>
    <w:rsid w:val="007D0644"/>
    <w:rsid w:val="00810B01"/>
    <w:rsid w:val="00811AF9"/>
    <w:rsid w:val="008259AA"/>
    <w:rsid w:val="00836132"/>
    <w:rsid w:val="00865631"/>
    <w:rsid w:val="008847AF"/>
    <w:rsid w:val="008A58BE"/>
    <w:rsid w:val="008C0309"/>
    <w:rsid w:val="008C75A4"/>
    <w:rsid w:val="008D668E"/>
    <w:rsid w:val="008F1D80"/>
    <w:rsid w:val="008F6B0F"/>
    <w:rsid w:val="00911DCF"/>
    <w:rsid w:val="00920618"/>
    <w:rsid w:val="00931741"/>
    <w:rsid w:val="00941388"/>
    <w:rsid w:val="009413E0"/>
    <w:rsid w:val="00965A61"/>
    <w:rsid w:val="0098522A"/>
    <w:rsid w:val="00985A6A"/>
    <w:rsid w:val="009A1204"/>
    <w:rsid w:val="009B340D"/>
    <w:rsid w:val="009B4906"/>
    <w:rsid w:val="009C0536"/>
    <w:rsid w:val="009C51DE"/>
    <w:rsid w:val="009D64D7"/>
    <w:rsid w:val="009F1E82"/>
    <w:rsid w:val="00A00E72"/>
    <w:rsid w:val="00A200BE"/>
    <w:rsid w:val="00A31E82"/>
    <w:rsid w:val="00A33E15"/>
    <w:rsid w:val="00A365C4"/>
    <w:rsid w:val="00A4491C"/>
    <w:rsid w:val="00A52C36"/>
    <w:rsid w:val="00A856A4"/>
    <w:rsid w:val="00AC2857"/>
    <w:rsid w:val="00AD24C9"/>
    <w:rsid w:val="00AF01BD"/>
    <w:rsid w:val="00B049E4"/>
    <w:rsid w:val="00B200FC"/>
    <w:rsid w:val="00B21B7E"/>
    <w:rsid w:val="00B21F5B"/>
    <w:rsid w:val="00B2235A"/>
    <w:rsid w:val="00B25F67"/>
    <w:rsid w:val="00B36B97"/>
    <w:rsid w:val="00B627B6"/>
    <w:rsid w:val="00B64FD4"/>
    <w:rsid w:val="00B72EF3"/>
    <w:rsid w:val="00B76FE8"/>
    <w:rsid w:val="00B779B0"/>
    <w:rsid w:val="00BB3369"/>
    <w:rsid w:val="00BB5467"/>
    <w:rsid w:val="00BB6E55"/>
    <w:rsid w:val="00BC7825"/>
    <w:rsid w:val="00BD4F41"/>
    <w:rsid w:val="00BE1928"/>
    <w:rsid w:val="00C1211D"/>
    <w:rsid w:val="00C37756"/>
    <w:rsid w:val="00C54168"/>
    <w:rsid w:val="00C60678"/>
    <w:rsid w:val="00C6419B"/>
    <w:rsid w:val="00C838A1"/>
    <w:rsid w:val="00CD4CA7"/>
    <w:rsid w:val="00CE3923"/>
    <w:rsid w:val="00CF0F43"/>
    <w:rsid w:val="00CF7865"/>
    <w:rsid w:val="00D11C49"/>
    <w:rsid w:val="00D26F89"/>
    <w:rsid w:val="00D50B1C"/>
    <w:rsid w:val="00D66B91"/>
    <w:rsid w:val="00D73CC6"/>
    <w:rsid w:val="00D86889"/>
    <w:rsid w:val="00DA5BBC"/>
    <w:rsid w:val="00DA5F92"/>
    <w:rsid w:val="00DA7C27"/>
    <w:rsid w:val="00DD43F9"/>
    <w:rsid w:val="00DE4F06"/>
    <w:rsid w:val="00E04F7E"/>
    <w:rsid w:val="00E27673"/>
    <w:rsid w:val="00E752BA"/>
    <w:rsid w:val="00E9494E"/>
    <w:rsid w:val="00EC121D"/>
    <w:rsid w:val="00EE3990"/>
    <w:rsid w:val="00EF1FFF"/>
    <w:rsid w:val="00EF3527"/>
    <w:rsid w:val="00F07C2E"/>
    <w:rsid w:val="00F124FC"/>
    <w:rsid w:val="00F22A19"/>
    <w:rsid w:val="00F23F20"/>
    <w:rsid w:val="00F649CF"/>
    <w:rsid w:val="00F73A21"/>
    <w:rsid w:val="00F94BC3"/>
    <w:rsid w:val="00FA1C1B"/>
    <w:rsid w:val="00FC4845"/>
    <w:rsid w:val="00FC75BA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D0FA5"/>
  <w15:docId w15:val="{DA9135CE-473F-46D2-941B-C89D6F5E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4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53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053043"/>
    <w:pPr>
      <w:spacing w:after="0" w:line="240" w:lineRule="auto"/>
    </w:pPr>
  </w:style>
  <w:style w:type="table" w:styleId="a5">
    <w:name w:val="Table Grid"/>
    <w:basedOn w:val="a1"/>
    <w:uiPriority w:val="39"/>
    <w:rsid w:val="003C3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A3C"/>
  </w:style>
  <w:style w:type="paragraph" w:styleId="a8">
    <w:name w:val="footer"/>
    <w:basedOn w:val="a"/>
    <w:link w:val="a9"/>
    <w:uiPriority w:val="99"/>
    <w:unhideWhenUsed/>
    <w:rsid w:val="001C5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A3C"/>
  </w:style>
  <w:style w:type="paragraph" w:styleId="aa">
    <w:name w:val="Normal (Web)"/>
    <w:basedOn w:val="a"/>
    <w:uiPriority w:val="99"/>
    <w:semiHidden/>
    <w:unhideWhenUsed/>
    <w:rsid w:val="008D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01BD"/>
  </w:style>
  <w:style w:type="character" w:customStyle="1" w:styleId="c1">
    <w:name w:val="c1"/>
    <w:basedOn w:val="a0"/>
    <w:rsid w:val="00AF01BD"/>
  </w:style>
  <w:style w:type="paragraph" w:customStyle="1" w:styleId="c9">
    <w:name w:val="c9"/>
    <w:basedOn w:val="a"/>
    <w:rsid w:val="00A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F01BD"/>
  </w:style>
  <w:style w:type="numbering" w:customStyle="1" w:styleId="1">
    <w:name w:val="Нет списка1"/>
    <w:next w:val="a2"/>
    <w:uiPriority w:val="99"/>
    <w:semiHidden/>
    <w:unhideWhenUsed/>
    <w:rsid w:val="006E5AC1"/>
  </w:style>
  <w:style w:type="table" w:customStyle="1" w:styleId="10">
    <w:name w:val="Сетка таблицы1"/>
    <w:basedOn w:val="a1"/>
    <w:next w:val="a5"/>
    <w:uiPriority w:val="59"/>
    <w:rsid w:val="006E5A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E5AC1"/>
    <w:pPr>
      <w:widowControl w:val="0"/>
      <w:autoSpaceDE w:val="0"/>
      <w:autoSpaceDN w:val="0"/>
      <w:adjustRightInd w:val="0"/>
      <w:spacing w:after="0" w:line="27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E5AC1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6E5AC1"/>
    <w:rPr>
      <w:rFonts w:ascii="Constantia" w:hAnsi="Constantia" w:cs="Constantia"/>
      <w:b/>
      <w:bCs/>
      <w:sz w:val="18"/>
      <w:szCs w:val="18"/>
    </w:rPr>
  </w:style>
  <w:style w:type="paragraph" w:customStyle="1" w:styleId="11">
    <w:name w:val="Абзац списка1"/>
    <w:basedOn w:val="a"/>
    <w:rsid w:val="006E5AC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E5A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E5AC1"/>
    <w:rPr>
      <w:b/>
      <w:bCs/>
    </w:rPr>
  </w:style>
  <w:style w:type="table" w:customStyle="1" w:styleId="110">
    <w:name w:val="Сетка таблицы11"/>
    <w:basedOn w:val="a1"/>
    <w:next w:val="a5"/>
    <w:uiPriority w:val="59"/>
    <w:rsid w:val="006E5AC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rsid w:val="008C75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По умолчанию"/>
    <w:rsid w:val="008C75A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ac">
    <w:name w:val="Рубрика"/>
    <w:next w:val="ad"/>
    <w:rsid w:val="008C75A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Body Text"/>
    <w:basedOn w:val="a"/>
    <w:link w:val="ae"/>
    <w:uiPriority w:val="99"/>
    <w:semiHidden/>
    <w:unhideWhenUsed/>
    <w:rsid w:val="008C75A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C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42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72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C4C5-6345-4D8F-A97D-B568D52D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14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Зам директора по УВР</cp:lastModifiedBy>
  <cp:revision>70</cp:revision>
  <dcterms:created xsi:type="dcterms:W3CDTF">2018-09-08T17:10:00Z</dcterms:created>
  <dcterms:modified xsi:type="dcterms:W3CDTF">2021-11-06T07:38:00Z</dcterms:modified>
</cp:coreProperties>
</file>